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44344D" w:rsidRPr="00366EA3" w14:paraId="7C94306B" w14:textId="77777777" w:rsidTr="00CD5256">
        <w:trPr>
          <w:trHeight w:val="737"/>
        </w:trPr>
        <w:tc>
          <w:tcPr>
            <w:tcW w:w="1247" w:type="dxa"/>
            <w:vAlign w:val="center"/>
          </w:tcPr>
          <w:p w14:paraId="5891A19A" w14:textId="77777777" w:rsidR="0044344D" w:rsidRPr="00366EA3" w:rsidRDefault="0044344D" w:rsidP="00CD5256">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6145E89E" wp14:editId="51F9D96D">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65F17EA3" w14:textId="77777777" w:rsidR="0044344D" w:rsidRPr="00366EA3" w:rsidRDefault="0044344D" w:rsidP="00CD5256">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5C1266B7" w14:textId="7369CDC0" w:rsidR="0044344D" w:rsidRDefault="0044344D" w:rsidP="0044344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731A8C" w:rsidRPr="00731A8C">
        <w:rPr>
          <w:rFonts w:ascii="Times New Roman" w:eastAsia="Times New Roman" w:hAnsi="Times New Roman" w:cs="Times New Roman"/>
          <w:b/>
          <w:szCs w:val="24"/>
        </w:rPr>
        <w:t>621.31</w:t>
      </w:r>
    </w:p>
    <w:p w14:paraId="48FB5F69" w14:textId="0D1E26A9" w:rsidR="0044344D" w:rsidRPr="00366EA3" w:rsidRDefault="0044344D" w:rsidP="0044344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 xml:space="preserve">DOI: </w:t>
      </w:r>
      <w:hyperlink r:id="rId8" w:history="1">
        <w:r w:rsidR="00731A8C" w:rsidRPr="00731A8C">
          <w:rPr>
            <w:rStyle w:val="Hyperlink"/>
            <w:rFonts w:ascii="Times New Roman" w:eastAsia="Times New Roman" w:hAnsi="Times New Roman" w:cs="Times New Roman"/>
            <w:b/>
            <w:szCs w:val="24"/>
            <w:lang w:val="sr-Latn-CS"/>
          </w:rPr>
          <w:t>https://doi.org/10.24867/19BE11Bacevic</w:t>
        </w:r>
      </w:hyperlink>
    </w:p>
    <w:p w14:paraId="6E880C51" w14:textId="77777777" w:rsidR="0044344D" w:rsidRPr="00EF6292" w:rsidRDefault="0044344D" w:rsidP="0044344D">
      <w:pPr>
        <w:jc w:val="center"/>
        <w:rPr>
          <w:rFonts w:ascii="Times New Roman" w:eastAsia="Times New Roman" w:hAnsi="Times New Roman" w:cs="Times New Roman"/>
          <w:sz w:val="12"/>
          <w:szCs w:val="24"/>
          <w:lang w:val="sr-Latn-CS"/>
        </w:rPr>
      </w:pPr>
    </w:p>
    <w:p w14:paraId="744D8312" w14:textId="2E1891E7" w:rsidR="0044344D" w:rsidRPr="006263A0" w:rsidRDefault="00F606FA" w:rsidP="0044344D">
      <w:pPr>
        <w:jc w:val="center"/>
        <w:rPr>
          <w:rFonts w:ascii="Times New Roman" w:eastAsia="Times New Roman" w:hAnsi="Times New Roman" w:cs="Times New Roman"/>
          <w:b/>
          <w:iCs/>
          <w:sz w:val="24"/>
          <w:szCs w:val="24"/>
          <w:lang w:val="sr-Latn-RS"/>
        </w:rPr>
      </w:pPr>
      <w:r>
        <w:rPr>
          <w:rFonts w:ascii="Times New Roman" w:eastAsia="Times New Roman" w:hAnsi="Times New Roman" w:cs="Times New Roman"/>
          <w:b/>
          <w:iCs/>
          <w:sz w:val="24"/>
          <w:szCs w:val="24"/>
          <w:lang w:val="sr-Latn-CS"/>
        </w:rPr>
        <w:t>VEKTORSKO UPRAVLJANJE</w:t>
      </w:r>
      <w:r w:rsidR="006263A0">
        <w:rPr>
          <w:rFonts w:ascii="Times New Roman" w:eastAsia="Times New Roman" w:hAnsi="Times New Roman" w:cs="Times New Roman"/>
          <w:b/>
          <w:iCs/>
          <w:sz w:val="24"/>
          <w:szCs w:val="24"/>
          <w:lang w:val="sr-Latn-CS"/>
        </w:rPr>
        <w:t xml:space="preserve"> </w:t>
      </w:r>
      <w:r w:rsidR="00482CE1">
        <w:rPr>
          <w:rFonts w:ascii="Times New Roman" w:eastAsia="Times New Roman" w:hAnsi="Times New Roman" w:cs="Times New Roman"/>
          <w:b/>
          <w:iCs/>
          <w:sz w:val="24"/>
          <w:szCs w:val="24"/>
          <w:lang w:val="sr-Latn-CS"/>
        </w:rPr>
        <w:t xml:space="preserve">ASINHRONIM MOTOROM </w:t>
      </w:r>
      <w:r>
        <w:rPr>
          <w:rFonts w:ascii="Times New Roman" w:eastAsia="Times New Roman" w:hAnsi="Times New Roman" w:cs="Times New Roman"/>
          <w:b/>
          <w:iCs/>
          <w:sz w:val="24"/>
          <w:szCs w:val="24"/>
          <w:lang w:val="sr-Latn-CS"/>
        </w:rPr>
        <w:t>UZ MAKSIMIZACIJU ODNOSA MOMENT-STRUJA</w:t>
      </w:r>
    </w:p>
    <w:p w14:paraId="5CAA4F49" w14:textId="77777777" w:rsidR="0044344D" w:rsidRPr="00366EA3" w:rsidRDefault="0044344D" w:rsidP="0044344D">
      <w:pPr>
        <w:jc w:val="center"/>
        <w:rPr>
          <w:rFonts w:ascii="Times New Roman" w:eastAsia="Times New Roman" w:hAnsi="Times New Roman" w:cs="Times New Roman"/>
          <w:iCs/>
          <w:sz w:val="12"/>
          <w:szCs w:val="24"/>
          <w:lang w:val="sr-Latn-CS"/>
        </w:rPr>
      </w:pPr>
    </w:p>
    <w:p w14:paraId="0CB08634" w14:textId="41CBA324" w:rsidR="0044344D" w:rsidRDefault="005B1485" w:rsidP="0044344D">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 xml:space="preserve">VECTOR CONTROL OF </w:t>
      </w:r>
      <w:r w:rsidR="00482CE1">
        <w:rPr>
          <w:rFonts w:ascii="Times New Roman" w:eastAsia="Times New Roman" w:hAnsi="Times New Roman" w:cs="Times New Roman"/>
          <w:b/>
          <w:iCs/>
          <w:sz w:val="24"/>
          <w:szCs w:val="24"/>
          <w:lang w:val="sr-Latn-CS"/>
        </w:rPr>
        <w:t xml:space="preserve">INDUCTION MOTOR WITH </w:t>
      </w:r>
      <w:r>
        <w:rPr>
          <w:rFonts w:ascii="Times New Roman" w:eastAsia="Times New Roman" w:hAnsi="Times New Roman" w:cs="Times New Roman"/>
          <w:b/>
          <w:iCs/>
          <w:sz w:val="24"/>
          <w:szCs w:val="24"/>
          <w:lang w:val="sr-Latn-CS"/>
        </w:rPr>
        <w:t>MAXIM</w:t>
      </w:r>
      <w:r w:rsidR="00482CE1">
        <w:rPr>
          <w:rFonts w:ascii="Times New Roman" w:eastAsia="Times New Roman" w:hAnsi="Times New Roman" w:cs="Times New Roman"/>
          <w:b/>
          <w:iCs/>
          <w:sz w:val="24"/>
          <w:szCs w:val="24"/>
          <w:lang w:val="sr-Latn-CS"/>
        </w:rPr>
        <w:t>UM</w:t>
      </w:r>
      <w:r>
        <w:rPr>
          <w:rFonts w:ascii="Times New Roman" w:eastAsia="Times New Roman" w:hAnsi="Times New Roman" w:cs="Times New Roman"/>
          <w:b/>
          <w:iCs/>
          <w:sz w:val="24"/>
          <w:szCs w:val="24"/>
          <w:lang w:val="sr-Latn-CS"/>
        </w:rPr>
        <w:t xml:space="preserve"> TORQUE-CURRENT RATIO</w:t>
      </w:r>
    </w:p>
    <w:p w14:paraId="44E73669" w14:textId="77777777" w:rsidR="00AD4AD7" w:rsidRPr="00AD4AD7" w:rsidRDefault="00AD4AD7" w:rsidP="0044344D">
      <w:pPr>
        <w:jc w:val="center"/>
        <w:rPr>
          <w:rFonts w:ascii="Times New Roman" w:eastAsia="Times New Roman" w:hAnsi="Times New Roman" w:cs="Times New Roman"/>
          <w:b/>
          <w:iCs/>
          <w:sz w:val="12"/>
          <w:szCs w:val="24"/>
          <w:lang w:val="sr-Latn-CS"/>
        </w:rPr>
      </w:pPr>
    </w:p>
    <w:p w14:paraId="6B1934D5" w14:textId="427CBA43" w:rsidR="0044344D" w:rsidRDefault="005B1485" w:rsidP="0044344D">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Stevan Baćević</w:t>
      </w:r>
      <w:r w:rsidR="0044344D" w:rsidRPr="00366EA3">
        <w:rPr>
          <w:rFonts w:ascii="Times New Roman" w:eastAsia="Times New Roman" w:hAnsi="Times New Roman" w:cs="Times New Roman"/>
          <w:iCs/>
          <w:sz w:val="24"/>
          <w:szCs w:val="24"/>
          <w:lang w:val="sr-Latn-CS"/>
        </w:rPr>
        <w:t>,</w:t>
      </w:r>
      <w:r w:rsidR="0044344D">
        <w:rPr>
          <w:rFonts w:ascii="Times New Roman" w:eastAsia="Times New Roman" w:hAnsi="Times New Roman" w:cs="Times New Roman"/>
          <w:iCs/>
          <w:sz w:val="24"/>
          <w:szCs w:val="24"/>
          <w:lang w:val="sr-Latn-CS"/>
        </w:rPr>
        <w:t xml:space="preserve"> </w:t>
      </w:r>
      <w:r w:rsidR="00A62664">
        <w:rPr>
          <w:rFonts w:ascii="Times New Roman" w:eastAsia="Times New Roman" w:hAnsi="Times New Roman" w:cs="Times New Roman"/>
          <w:iCs/>
          <w:sz w:val="24"/>
          <w:szCs w:val="24"/>
          <w:lang w:val="sr-Latn-CS"/>
        </w:rPr>
        <w:t>Darko Marčetić</w:t>
      </w:r>
      <w:r w:rsidR="0044344D">
        <w:rPr>
          <w:rFonts w:ascii="Times New Roman" w:eastAsia="Times New Roman" w:hAnsi="Times New Roman" w:cs="Times New Roman"/>
          <w:iCs/>
          <w:sz w:val="24"/>
          <w:szCs w:val="24"/>
          <w:lang w:val="sr-Latn-CS"/>
        </w:rPr>
        <w:t>,</w:t>
      </w:r>
      <w:r w:rsidR="0044344D" w:rsidRPr="00366EA3">
        <w:rPr>
          <w:rFonts w:ascii="Times New Roman" w:eastAsia="Times New Roman" w:hAnsi="Times New Roman" w:cs="Times New Roman"/>
          <w:iCs/>
          <w:sz w:val="24"/>
          <w:szCs w:val="24"/>
          <w:lang w:val="sr-Latn-CS"/>
        </w:rPr>
        <w:t xml:space="preserve"> </w:t>
      </w:r>
      <w:r w:rsidR="0044344D" w:rsidRPr="00366EA3">
        <w:rPr>
          <w:rFonts w:ascii="Times New Roman" w:eastAsia="Times New Roman" w:hAnsi="Times New Roman" w:cs="Times New Roman"/>
          <w:i/>
          <w:iCs/>
          <w:sz w:val="24"/>
          <w:szCs w:val="24"/>
          <w:lang w:val="sr-Latn-CS"/>
        </w:rPr>
        <w:t>Fakultet tehničkih nauka, Novi Sad</w:t>
      </w:r>
    </w:p>
    <w:p w14:paraId="410CB535" w14:textId="77777777" w:rsidR="0044344D" w:rsidRPr="00366EA3" w:rsidRDefault="0044344D" w:rsidP="0044344D">
      <w:pPr>
        <w:rPr>
          <w:rFonts w:ascii="Times New Roman" w:eastAsia="Times New Roman" w:hAnsi="Times New Roman" w:cs="Times New Roman"/>
          <w:i/>
          <w:iCs/>
          <w:sz w:val="12"/>
          <w:szCs w:val="12"/>
          <w:lang w:val="sr-Latn-CS"/>
        </w:rPr>
      </w:pPr>
    </w:p>
    <w:p w14:paraId="1F908667" w14:textId="77777777" w:rsidR="0044344D" w:rsidRPr="00366EA3" w:rsidRDefault="0044344D" w:rsidP="0044344D">
      <w:pPr>
        <w:rPr>
          <w:rFonts w:ascii="Times New Roman" w:eastAsia="Times New Roman" w:hAnsi="Times New Roman" w:cs="Times New Roman"/>
          <w:iCs/>
          <w:sz w:val="12"/>
          <w:szCs w:val="12"/>
          <w:lang w:val="sr-Latn-CS"/>
        </w:rPr>
        <w:sectPr w:rsidR="0044344D" w:rsidRPr="00366EA3" w:rsidSect="0044344D">
          <w:type w:val="continuous"/>
          <w:pgSz w:w="11906" w:h="16838"/>
          <w:pgMar w:top="1134" w:right="1134" w:bottom="1134" w:left="1134" w:header="708" w:footer="708" w:gutter="0"/>
          <w:cols w:space="708"/>
          <w:docGrid w:linePitch="360"/>
        </w:sectPr>
      </w:pPr>
    </w:p>
    <w:p w14:paraId="0680D039" w14:textId="77777777" w:rsidR="0044344D" w:rsidRPr="007C1DEF" w:rsidRDefault="0044344D" w:rsidP="0044344D">
      <w:pPr>
        <w:spacing w:after="120"/>
        <w:jc w:val="left"/>
        <w:rPr>
          <w:rFonts w:ascii="Times New Roman" w:eastAsia="Times New Roman" w:hAnsi="Times New Roman" w:cs="Times New Roman"/>
          <w:b/>
          <w:iCs/>
          <w:szCs w:val="20"/>
          <w:lang w:val="en-US"/>
        </w:rPr>
      </w:pPr>
      <w:r w:rsidRPr="00366EA3">
        <w:rPr>
          <w:rFonts w:ascii="Times New Roman" w:eastAsia="Times New Roman" w:hAnsi="Times New Roman" w:cs="Times New Roman"/>
          <w:b/>
          <w:iCs/>
          <w:szCs w:val="20"/>
          <w:lang w:val="sr-Latn-CS"/>
        </w:rPr>
        <w:lastRenderedPageBreak/>
        <w:t xml:space="preserve">Oblast – </w:t>
      </w:r>
      <w:r w:rsidR="007C1DEF" w:rsidRPr="007C1DEF">
        <w:rPr>
          <w:rFonts w:ascii="Times New Roman" w:eastAsia="Times New Roman" w:hAnsi="Times New Roman" w:cs="Times New Roman"/>
          <w:b/>
          <w:iCs/>
          <w:szCs w:val="20"/>
          <w:lang w:val="en-US"/>
        </w:rPr>
        <w:t>ELEKTROTEHNIKA I RAČUNARSTVO</w:t>
      </w:r>
    </w:p>
    <w:p w14:paraId="63B8D98F" w14:textId="42908BFE" w:rsidR="005D4E93" w:rsidRPr="00EF6292" w:rsidRDefault="0044344D" w:rsidP="00EF6292">
      <w:pPr>
        <w:spacing w:before="60"/>
        <w:rPr>
          <w:rFonts w:ascii="Times New Roman" w:eastAsia="Times New Roman" w:hAnsi="Times New Roman" w:cs="Times New Roman"/>
          <w:i/>
          <w:iCs/>
          <w:spacing w:val="-2"/>
          <w:kern w:val="20"/>
          <w:szCs w:val="20"/>
          <w:lang w:val="sr-Latn-CS"/>
        </w:rPr>
      </w:pPr>
      <w:r w:rsidRPr="00EF6292">
        <w:rPr>
          <w:rFonts w:ascii="Times New Roman" w:eastAsia="Times New Roman" w:hAnsi="Times New Roman" w:cs="Times New Roman"/>
          <w:b/>
          <w:iCs/>
          <w:spacing w:val="-2"/>
          <w:kern w:val="20"/>
          <w:szCs w:val="20"/>
          <w:lang w:val="sr-Latn-CS"/>
        </w:rPr>
        <w:t xml:space="preserve">Kratak sadržaj – </w:t>
      </w:r>
      <w:r w:rsidR="006263A0" w:rsidRPr="00EF6292">
        <w:rPr>
          <w:rFonts w:ascii="Times New Roman" w:eastAsia="Times New Roman" w:hAnsi="Times New Roman" w:cs="Times New Roman"/>
          <w:i/>
          <w:iCs/>
          <w:spacing w:val="-2"/>
          <w:kern w:val="20"/>
          <w:szCs w:val="20"/>
          <w:lang w:val="sr-Latn-CS"/>
        </w:rPr>
        <w:t xml:space="preserve">U ovom radu je </w:t>
      </w:r>
      <w:r w:rsidR="005D4E93" w:rsidRPr="00EF6292">
        <w:rPr>
          <w:rFonts w:ascii="Times New Roman" w:eastAsia="Times New Roman" w:hAnsi="Times New Roman" w:cs="Times New Roman"/>
          <w:i/>
          <w:iCs/>
          <w:spacing w:val="-2"/>
          <w:kern w:val="20"/>
          <w:szCs w:val="20"/>
          <w:lang w:val="sr-Latn-CS"/>
        </w:rPr>
        <w:t>analizirian dinamički model i vektorska kontrola asinhronog motora</w:t>
      </w:r>
      <w:r w:rsidR="006263A0" w:rsidRPr="00EF6292">
        <w:rPr>
          <w:rFonts w:ascii="Times New Roman" w:eastAsia="Times New Roman" w:hAnsi="Times New Roman" w:cs="Times New Roman"/>
          <w:i/>
          <w:iCs/>
          <w:spacing w:val="-2"/>
          <w:kern w:val="20"/>
          <w:szCs w:val="20"/>
          <w:lang w:val="sr-Latn-CS"/>
        </w:rPr>
        <w:t>.</w:t>
      </w:r>
      <w:r w:rsidR="005D4E93" w:rsidRPr="00EF6292">
        <w:rPr>
          <w:rFonts w:ascii="Times New Roman" w:eastAsia="Times New Roman" w:hAnsi="Times New Roman" w:cs="Times New Roman"/>
          <w:i/>
          <w:iCs/>
          <w:spacing w:val="-2"/>
          <w:kern w:val="20"/>
          <w:szCs w:val="20"/>
          <w:lang w:val="sr-Latn-CS"/>
        </w:rPr>
        <w:t xml:space="preserve"> Analizirana je struktura gubitaka i kao osnovni cilj optimalne kontrole je postavljena njihova minimizacija. U slučaju malih brzina obrtanja, prepoznato je da se gubici u gvožđu mogu zanemariti, čime se došlo do minimi</w:t>
      </w:r>
      <w:r w:rsidR="00446A38" w:rsidRPr="00EF6292">
        <w:rPr>
          <w:rFonts w:ascii="Times New Roman" w:eastAsia="Times New Roman" w:hAnsi="Times New Roman" w:cs="Times New Roman"/>
          <w:i/>
          <w:iCs/>
          <w:spacing w:val="-2"/>
          <w:kern w:val="20"/>
          <w:szCs w:val="20"/>
          <w:lang w:val="sr-Latn-CS"/>
        </w:rPr>
        <w:t xml:space="preserve">zacije amplitude struje statora, </w:t>
      </w:r>
      <w:r w:rsidR="005D4E93" w:rsidRPr="00EF6292">
        <w:rPr>
          <w:rFonts w:ascii="Times New Roman" w:eastAsia="Times New Roman" w:hAnsi="Times New Roman" w:cs="Times New Roman"/>
          <w:i/>
          <w:iCs/>
          <w:spacing w:val="-2"/>
          <w:kern w:val="20"/>
          <w:szCs w:val="20"/>
          <w:lang w:val="sr-Latn-CS"/>
        </w:rPr>
        <w:t>kao postavljenog uslova za minimizaciju gubitaka. Iz tog razloga je izvedena MAPT (eng. Minimum Ampere per Torque) strategija koja daje takve koordinate vektora statorske struje kojima se ostvaruje referentni momenat, uz minimalnu amplitudu struje statora. Kako je sistem jed</w:t>
      </w:r>
      <w:r w:rsidR="00EF6292">
        <w:rPr>
          <w:rFonts w:ascii="Times New Roman" w:eastAsia="Times New Roman" w:hAnsi="Times New Roman" w:cs="Times New Roman"/>
          <w:i/>
          <w:iCs/>
          <w:spacing w:val="-2"/>
          <w:kern w:val="20"/>
          <w:szCs w:val="20"/>
          <w:lang w:val="sr-Latn-CS"/>
        </w:rPr>
        <w:softHyphen/>
      </w:r>
      <w:r w:rsidR="005D4E93" w:rsidRPr="00EF6292">
        <w:rPr>
          <w:rFonts w:ascii="Times New Roman" w:eastAsia="Times New Roman" w:hAnsi="Times New Roman" w:cs="Times New Roman"/>
          <w:i/>
          <w:iCs/>
          <w:spacing w:val="-2"/>
          <w:kern w:val="20"/>
          <w:szCs w:val="20"/>
          <w:lang w:val="sr-Latn-CS"/>
        </w:rPr>
        <w:t>načina složen i nema analitičko rešenje, korišćen je Njutn-</w:t>
      </w:r>
      <w:r w:rsidR="00482CE1" w:rsidRPr="00EF6292">
        <w:rPr>
          <w:rFonts w:ascii="Times New Roman" w:eastAsia="Times New Roman" w:hAnsi="Times New Roman" w:cs="Times New Roman"/>
          <w:i/>
          <w:iCs/>
          <w:spacing w:val="-2"/>
          <w:kern w:val="20"/>
          <w:szCs w:val="20"/>
          <w:lang w:val="sr-Latn-CS"/>
        </w:rPr>
        <w:t xml:space="preserve">Raphsonov </w:t>
      </w:r>
      <w:r w:rsidR="005D4E93" w:rsidRPr="00EF6292">
        <w:rPr>
          <w:rFonts w:ascii="Times New Roman" w:eastAsia="Times New Roman" w:hAnsi="Times New Roman" w:cs="Times New Roman"/>
          <w:i/>
          <w:iCs/>
          <w:spacing w:val="-2"/>
          <w:kern w:val="20"/>
          <w:szCs w:val="20"/>
          <w:lang w:val="sr-Latn-CS"/>
        </w:rPr>
        <w:t>iterativni metod za rešavanje složenih jedna</w:t>
      </w:r>
      <w:r w:rsidR="00EF6292">
        <w:rPr>
          <w:rFonts w:ascii="Times New Roman" w:eastAsia="Times New Roman" w:hAnsi="Times New Roman" w:cs="Times New Roman"/>
          <w:i/>
          <w:iCs/>
          <w:spacing w:val="-2"/>
          <w:kern w:val="20"/>
          <w:szCs w:val="20"/>
          <w:lang w:val="sr-Latn-CS"/>
        </w:rPr>
        <w:softHyphen/>
      </w:r>
      <w:r w:rsidR="005D4E93" w:rsidRPr="00EF6292">
        <w:rPr>
          <w:rFonts w:ascii="Times New Roman" w:eastAsia="Times New Roman" w:hAnsi="Times New Roman" w:cs="Times New Roman"/>
          <w:i/>
          <w:iCs/>
          <w:spacing w:val="-2"/>
          <w:kern w:val="20"/>
          <w:szCs w:val="20"/>
          <w:lang w:val="sr-Latn-CS"/>
        </w:rPr>
        <w:t>čina. Prvo je opisan princip rada Nj</w:t>
      </w:r>
      <w:r w:rsidR="00446A38" w:rsidRPr="00EF6292">
        <w:rPr>
          <w:rFonts w:ascii="Times New Roman" w:eastAsia="Times New Roman" w:hAnsi="Times New Roman" w:cs="Times New Roman"/>
          <w:i/>
          <w:iCs/>
          <w:spacing w:val="-2"/>
          <w:kern w:val="20"/>
          <w:szCs w:val="20"/>
          <w:lang w:val="sr-Latn-CS"/>
        </w:rPr>
        <w:t>utn-</w:t>
      </w:r>
      <w:r w:rsidR="00482CE1" w:rsidRPr="00EF6292">
        <w:rPr>
          <w:rFonts w:ascii="Times New Roman" w:eastAsia="Times New Roman" w:hAnsi="Times New Roman" w:cs="Times New Roman"/>
          <w:i/>
          <w:iCs/>
          <w:spacing w:val="-2"/>
          <w:kern w:val="20"/>
          <w:szCs w:val="20"/>
          <w:lang w:val="sr-Latn-CS"/>
        </w:rPr>
        <w:t xml:space="preserve">Raphsonovog </w:t>
      </w:r>
      <w:r w:rsidR="00446A38" w:rsidRPr="00EF6292">
        <w:rPr>
          <w:rFonts w:ascii="Times New Roman" w:eastAsia="Times New Roman" w:hAnsi="Times New Roman" w:cs="Times New Roman"/>
          <w:i/>
          <w:iCs/>
          <w:spacing w:val="-2"/>
          <w:kern w:val="20"/>
          <w:szCs w:val="20"/>
          <w:lang w:val="sr-Latn-CS"/>
        </w:rPr>
        <w:t xml:space="preserve">metoda, a </w:t>
      </w:r>
      <w:r w:rsidR="005D4E93" w:rsidRPr="00EF6292">
        <w:rPr>
          <w:rFonts w:ascii="Times New Roman" w:eastAsia="Times New Roman" w:hAnsi="Times New Roman" w:cs="Times New Roman"/>
          <w:i/>
          <w:iCs/>
          <w:spacing w:val="-2"/>
          <w:kern w:val="20"/>
          <w:szCs w:val="20"/>
          <w:lang w:val="sr-Latn-CS"/>
        </w:rPr>
        <w:t>k</w:t>
      </w:r>
      <w:r w:rsidR="00446A38" w:rsidRPr="00EF6292">
        <w:rPr>
          <w:rFonts w:ascii="Times New Roman" w:eastAsia="Times New Roman" w:hAnsi="Times New Roman" w:cs="Times New Roman"/>
          <w:i/>
          <w:iCs/>
          <w:spacing w:val="-2"/>
          <w:kern w:val="20"/>
          <w:szCs w:val="20"/>
          <w:lang w:val="sr-Latn-CS"/>
        </w:rPr>
        <w:t>a</w:t>
      </w:r>
      <w:r w:rsidR="005D4E93" w:rsidRPr="00EF6292">
        <w:rPr>
          <w:rFonts w:ascii="Times New Roman" w:eastAsia="Times New Roman" w:hAnsi="Times New Roman" w:cs="Times New Roman"/>
          <w:i/>
          <w:iCs/>
          <w:spacing w:val="-2"/>
          <w:kern w:val="20"/>
          <w:szCs w:val="20"/>
          <w:lang w:val="sr-Latn-CS"/>
        </w:rPr>
        <w:t xml:space="preserve">snije su primenom ovog metoda </w:t>
      </w:r>
      <w:r w:rsidR="00446A38" w:rsidRPr="00EF6292">
        <w:rPr>
          <w:rFonts w:ascii="Times New Roman" w:eastAsia="Times New Roman" w:hAnsi="Times New Roman" w:cs="Times New Roman"/>
          <w:i/>
          <w:iCs/>
          <w:spacing w:val="-2"/>
          <w:kern w:val="20"/>
          <w:szCs w:val="20"/>
          <w:lang w:val="sr-Latn-CS"/>
        </w:rPr>
        <w:t>dobijene simulacije struja statora i induktivnosti magnećenja u odnosu na različite vrednosti zadatog momenta.</w:t>
      </w:r>
    </w:p>
    <w:p w14:paraId="7E92E8A8" w14:textId="78AADE6C" w:rsidR="0044344D" w:rsidRPr="00366EA3" w:rsidRDefault="0044344D" w:rsidP="00EF6292">
      <w:pPr>
        <w:spacing w:before="6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6263A0">
        <w:rPr>
          <w:rFonts w:ascii="Times New Roman" w:eastAsia="Times New Roman" w:hAnsi="Times New Roman" w:cs="Times New Roman"/>
          <w:i/>
          <w:iCs/>
          <w:szCs w:val="20"/>
          <w:lang w:val="en-US"/>
        </w:rPr>
        <w:t>Vektorsko</w:t>
      </w:r>
      <w:r w:rsidR="006263A0" w:rsidRPr="00EF6292">
        <w:rPr>
          <w:rFonts w:ascii="Times New Roman" w:eastAsia="Times New Roman" w:hAnsi="Times New Roman" w:cs="Times New Roman"/>
          <w:i/>
          <w:iCs/>
          <w:szCs w:val="20"/>
          <w:lang w:val="sr-Latn-CS"/>
        </w:rPr>
        <w:t xml:space="preserve"> </w:t>
      </w:r>
      <w:r w:rsidR="006263A0">
        <w:rPr>
          <w:rFonts w:ascii="Times New Roman" w:eastAsia="Times New Roman" w:hAnsi="Times New Roman" w:cs="Times New Roman"/>
          <w:i/>
          <w:iCs/>
          <w:szCs w:val="20"/>
          <w:lang w:val="en-US"/>
        </w:rPr>
        <w:t>upravlja</w:t>
      </w:r>
      <w:r w:rsidR="00446A38">
        <w:rPr>
          <w:rFonts w:ascii="Times New Roman" w:eastAsia="Times New Roman" w:hAnsi="Times New Roman" w:cs="Times New Roman"/>
          <w:i/>
          <w:iCs/>
          <w:szCs w:val="20"/>
          <w:lang w:val="en-US"/>
        </w:rPr>
        <w:t>nje</w:t>
      </w:r>
      <w:r w:rsidR="00446A38" w:rsidRPr="00EF6292">
        <w:rPr>
          <w:rFonts w:ascii="Times New Roman" w:eastAsia="Times New Roman" w:hAnsi="Times New Roman" w:cs="Times New Roman"/>
          <w:i/>
          <w:iCs/>
          <w:szCs w:val="20"/>
          <w:lang w:val="sr-Latn-CS"/>
        </w:rPr>
        <w:t xml:space="preserve">, </w:t>
      </w:r>
      <w:r w:rsidR="00446A38">
        <w:rPr>
          <w:rFonts w:ascii="Times New Roman" w:eastAsia="Times New Roman" w:hAnsi="Times New Roman" w:cs="Times New Roman"/>
          <w:i/>
          <w:iCs/>
          <w:szCs w:val="20"/>
          <w:lang w:val="en-US"/>
        </w:rPr>
        <w:t>Asinhroni</w:t>
      </w:r>
      <w:r w:rsidR="006263A0" w:rsidRPr="00EF6292">
        <w:rPr>
          <w:rFonts w:ascii="Times New Roman" w:eastAsia="Times New Roman" w:hAnsi="Times New Roman" w:cs="Times New Roman"/>
          <w:i/>
          <w:iCs/>
          <w:szCs w:val="20"/>
          <w:lang w:val="sr-Latn-CS"/>
        </w:rPr>
        <w:t xml:space="preserve"> </w:t>
      </w:r>
      <w:r w:rsidR="006263A0">
        <w:rPr>
          <w:rFonts w:ascii="Times New Roman" w:eastAsia="Times New Roman" w:hAnsi="Times New Roman" w:cs="Times New Roman"/>
          <w:i/>
          <w:iCs/>
          <w:szCs w:val="20"/>
          <w:lang w:val="en-US"/>
        </w:rPr>
        <w:t>m</w:t>
      </w:r>
      <w:r w:rsidR="00446A38">
        <w:rPr>
          <w:rFonts w:ascii="Times New Roman" w:eastAsia="Times New Roman" w:hAnsi="Times New Roman" w:cs="Times New Roman"/>
          <w:i/>
          <w:iCs/>
          <w:szCs w:val="20"/>
          <w:lang w:val="en-US"/>
        </w:rPr>
        <w:t>otor</w:t>
      </w:r>
      <w:r w:rsidR="006263A0" w:rsidRPr="00EF6292">
        <w:rPr>
          <w:rFonts w:ascii="Times New Roman" w:eastAsia="Times New Roman" w:hAnsi="Times New Roman" w:cs="Times New Roman"/>
          <w:i/>
          <w:iCs/>
          <w:szCs w:val="20"/>
          <w:lang w:val="sr-Latn-CS"/>
        </w:rPr>
        <w:t xml:space="preserve">, </w:t>
      </w:r>
      <w:r w:rsidR="00446A38">
        <w:rPr>
          <w:rFonts w:ascii="Times New Roman" w:eastAsia="Times New Roman" w:hAnsi="Times New Roman" w:cs="Times New Roman"/>
          <w:i/>
          <w:iCs/>
          <w:szCs w:val="20"/>
          <w:lang w:val="en-US"/>
        </w:rPr>
        <w:t>Struja</w:t>
      </w:r>
      <w:r w:rsidR="00446A38" w:rsidRPr="00EF6292">
        <w:rPr>
          <w:rFonts w:ascii="Times New Roman" w:eastAsia="Times New Roman" w:hAnsi="Times New Roman" w:cs="Times New Roman"/>
          <w:i/>
          <w:iCs/>
          <w:szCs w:val="20"/>
          <w:lang w:val="sr-Latn-CS"/>
        </w:rPr>
        <w:t xml:space="preserve">, </w:t>
      </w:r>
      <w:r w:rsidR="00446A38">
        <w:rPr>
          <w:rFonts w:ascii="Times New Roman" w:eastAsia="Times New Roman" w:hAnsi="Times New Roman" w:cs="Times New Roman"/>
          <w:i/>
          <w:iCs/>
          <w:szCs w:val="20"/>
          <w:lang w:val="en-US"/>
        </w:rPr>
        <w:t>Gubici</w:t>
      </w:r>
    </w:p>
    <w:p w14:paraId="0C572DA5" w14:textId="29308D93" w:rsidR="006263A0" w:rsidRPr="00EF6292" w:rsidRDefault="0044344D" w:rsidP="00EF6292">
      <w:pPr>
        <w:spacing w:before="60"/>
        <w:rPr>
          <w:rFonts w:ascii="Times New Roman" w:eastAsia="Times New Roman" w:hAnsi="Times New Roman" w:cs="Times New Roman"/>
          <w:i/>
          <w:iCs/>
          <w:spacing w:val="-2"/>
          <w:kern w:val="20"/>
          <w:szCs w:val="20"/>
          <w:lang w:val="sr-Latn-CS"/>
        </w:rPr>
      </w:pPr>
      <w:r w:rsidRPr="00EF6292">
        <w:rPr>
          <w:rFonts w:ascii="Times New Roman" w:eastAsia="Times New Roman" w:hAnsi="Times New Roman" w:cs="Times New Roman"/>
          <w:b/>
          <w:iCs/>
          <w:spacing w:val="-2"/>
          <w:kern w:val="20"/>
          <w:szCs w:val="20"/>
          <w:lang w:val="sr-Latn-CS"/>
        </w:rPr>
        <w:t>Abstract</w:t>
      </w:r>
      <w:r w:rsidR="00D83AAD" w:rsidRPr="00EF6292">
        <w:rPr>
          <w:rFonts w:ascii="Times New Roman" w:eastAsia="Times New Roman" w:hAnsi="Times New Roman" w:cs="Times New Roman"/>
          <w:iCs/>
          <w:spacing w:val="-2"/>
          <w:kern w:val="20"/>
          <w:szCs w:val="20"/>
          <w:lang w:val="sr-Latn-CS"/>
        </w:rPr>
        <w:t xml:space="preserve"> </w:t>
      </w:r>
      <w:r w:rsidR="00EF6292">
        <w:rPr>
          <w:rFonts w:ascii="Times New Roman" w:eastAsia="Times New Roman" w:hAnsi="Times New Roman" w:cs="Times New Roman"/>
          <w:iCs/>
          <w:spacing w:val="-2"/>
          <w:kern w:val="20"/>
          <w:szCs w:val="20"/>
          <w:lang w:val="sr-Latn-CS"/>
        </w:rPr>
        <w:t xml:space="preserve">- </w:t>
      </w:r>
      <w:r w:rsidR="00446A38" w:rsidRPr="00EF6292">
        <w:rPr>
          <w:rFonts w:ascii="Times New Roman" w:eastAsia="Times New Roman" w:hAnsi="Times New Roman" w:cs="Times New Roman"/>
          <w:i/>
          <w:iCs/>
          <w:spacing w:val="-2"/>
          <w:kern w:val="20"/>
          <w:szCs w:val="20"/>
          <w:lang w:val="sr-Latn-CS"/>
        </w:rPr>
        <w:t xml:space="preserve">The paper analyzes the dynamic model and vector control of an </w:t>
      </w:r>
      <w:r w:rsidR="00482CE1" w:rsidRPr="00EF6292">
        <w:rPr>
          <w:rFonts w:ascii="Times New Roman" w:eastAsia="Times New Roman" w:hAnsi="Times New Roman" w:cs="Times New Roman"/>
          <w:i/>
          <w:iCs/>
          <w:spacing w:val="-2"/>
          <w:kern w:val="20"/>
          <w:szCs w:val="20"/>
          <w:lang w:val="sr-Latn-CS"/>
        </w:rPr>
        <w:t xml:space="preserve">three phase induction </w:t>
      </w:r>
      <w:r w:rsidR="00446A38" w:rsidRPr="00EF6292">
        <w:rPr>
          <w:rFonts w:ascii="Times New Roman" w:eastAsia="Times New Roman" w:hAnsi="Times New Roman" w:cs="Times New Roman"/>
          <w:i/>
          <w:iCs/>
          <w:spacing w:val="-2"/>
          <w:kern w:val="20"/>
          <w:szCs w:val="20"/>
          <w:lang w:val="sr-Latn-CS"/>
        </w:rPr>
        <w:t>motor. The structure of losses was analyzed and their minimization was set as the basic goal of optimal control. In the case of low speeds, it is recognized that losses in iron can be neglected, which minimized the amplitude of the stator current, as a set condition for minimizing losses. For this reason, the MAPT (Minimum Ampere per Torque) strategy was derived, which gives such coordinates of the stator current vector that achieve the reference torque, with a minimum stator current amplitude. As the system of equa</w:t>
      </w:r>
      <w:r w:rsidR="00EF6292">
        <w:rPr>
          <w:rFonts w:ascii="Times New Roman" w:eastAsia="Times New Roman" w:hAnsi="Times New Roman" w:cs="Times New Roman"/>
          <w:i/>
          <w:iCs/>
          <w:spacing w:val="-2"/>
          <w:kern w:val="20"/>
          <w:szCs w:val="20"/>
          <w:lang w:val="sr-Latn-CS"/>
        </w:rPr>
        <w:softHyphen/>
      </w:r>
      <w:r w:rsidR="00446A38" w:rsidRPr="00EF6292">
        <w:rPr>
          <w:rFonts w:ascii="Times New Roman" w:eastAsia="Times New Roman" w:hAnsi="Times New Roman" w:cs="Times New Roman"/>
          <w:i/>
          <w:iCs/>
          <w:spacing w:val="-2"/>
          <w:kern w:val="20"/>
          <w:szCs w:val="20"/>
          <w:lang w:val="sr-Latn-CS"/>
        </w:rPr>
        <w:t>tions is complex and has no analytical solution, Newton-Raphson's iterative method was used to solve complex equations. First, the principle of operation of the Newton-Raphson method was described, and later, using this method, simulations of stator currents and magnetization inductances in relation to different values of a given torque were obtained.</w:t>
      </w:r>
      <w:r w:rsidR="006263A0" w:rsidRPr="00EF6292">
        <w:rPr>
          <w:rFonts w:ascii="Times New Roman" w:eastAsia="Times New Roman" w:hAnsi="Times New Roman" w:cs="Times New Roman"/>
          <w:i/>
          <w:iCs/>
          <w:spacing w:val="-2"/>
          <w:kern w:val="20"/>
          <w:szCs w:val="20"/>
          <w:lang w:val="sr-Latn-CS"/>
        </w:rPr>
        <w:t xml:space="preserve"> </w:t>
      </w:r>
    </w:p>
    <w:p w14:paraId="0F036A6A" w14:textId="1AF77C27" w:rsidR="00F0205F" w:rsidRPr="0038408E" w:rsidRDefault="0044344D" w:rsidP="00731A8C">
      <w:pPr>
        <w:spacing w:before="60"/>
        <w:rPr>
          <w:rFonts w:ascii="Times New Roman" w:eastAsia="Times New Roman" w:hAnsi="Times New Roman" w:cs="Times New Roman"/>
          <w:i/>
          <w:iCs/>
          <w:lang w:val="en-US"/>
        </w:rPr>
      </w:pPr>
      <w:r>
        <w:rPr>
          <w:rFonts w:ascii="Times New Roman" w:eastAsia="Times New Roman" w:hAnsi="Times New Roman" w:cs="Times New Roman"/>
          <w:b/>
          <w:iCs/>
          <w:szCs w:val="20"/>
          <w:lang w:val="sr-Latn-CS"/>
        </w:rPr>
        <w:t>Keywords</w:t>
      </w:r>
      <w:r w:rsidRPr="00366EA3">
        <w:rPr>
          <w:rFonts w:ascii="Times New Roman" w:eastAsia="Times New Roman" w:hAnsi="Times New Roman" w:cs="Times New Roman"/>
          <w:b/>
          <w:iCs/>
          <w:szCs w:val="20"/>
          <w:lang w:val="sr-Latn-CS"/>
        </w:rPr>
        <w:t>:</w:t>
      </w:r>
      <w:r w:rsidR="00FA1361">
        <w:rPr>
          <w:rFonts w:ascii="Times New Roman" w:eastAsia="Times New Roman" w:hAnsi="Times New Roman" w:cs="Times New Roman"/>
          <w:b/>
          <w:iCs/>
          <w:szCs w:val="20"/>
          <w:lang w:val="sr-Latn-CS"/>
        </w:rPr>
        <w:t xml:space="preserve"> </w:t>
      </w:r>
      <w:r w:rsidR="006263A0">
        <w:rPr>
          <w:rFonts w:ascii="Times New Roman" w:eastAsia="Times New Roman" w:hAnsi="Times New Roman" w:cs="Times New Roman"/>
          <w:i/>
          <w:iCs/>
          <w:szCs w:val="20"/>
          <w:lang w:val="en-US"/>
        </w:rPr>
        <w:t>Vector control</w:t>
      </w:r>
      <w:r w:rsidR="00FA1361">
        <w:rPr>
          <w:rFonts w:ascii="Times New Roman" w:eastAsia="Times New Roman" w:hAnsi="Times New Roman" w:cs="Times New Roman"/>
          <w:i/>
          <w:iCs/>
          <w:szCs w:val="20"/>
          <w:lang w:val="sr-Latn-CS"/>
        </w:rPr>
        <w:t xml:space="preserve">, </w:t>
      </w:r>
      <w:r w:rsidR="00446A38">
        <w:rPr>
          <w:rFonts w:ascii="Times New Roman" w:eastAsia="Times New Roman" w:hAnsi="Times New Roman" w:cs="Times New Roman"/>
          <w:i/>
          <w:iCs/>
          <w:szCs w:val="20"/>
          <w:lang w:val="en-US"/>
        </w:rPr>
        <w:t>Asynchronous motor</w:t>
      </w:r>
      <w:r w:rsidR="0038408E">
        <w:rPr>
          <w:rFonts w:ascii="Times New Roman" w:eastAsia="Times New Roman" w:hAnsi="Times New Roman" w:cs="Times New Roman"/>
          <w:i/>
          <w:iCs/>
          <w:szCs w:val="20"/>
          <w:lang w:val="en-US"/>
        </w:rPr>
        <w:t xml:space="preserve">, </w:t>
      </w:r>
      <w:r w:rsidR="00446A38">
        <w:rPr>
          <w:rFonts w:ascii="Times New Roman" w:eastAsia="Times New Roman" w:hAnsi="Times New Roman" w:cs="Times New Roman"/>
          <w:i/>
          <w:iCs/>
        </w:rPr>
        <w:t>Current, Losses</w:t>
      </w:r>
    </w:p>
    <w:p w14:paraId="11160AB9" w14:textId="5D084C9B" w:rsidR="000E65A3" w:rsidRPr="00EF6292" w:rsidRDefault="00F0205F" w:rsidP="00EF6292">
      <w:pPr>
        <w:spacing w:before="120"/>
      </w:pPr>
      <w:r w:rsidRPr="007F2E57">
        <w:rPr>
          <w:rStyle w:val="Heading1Char"/>
        </w:rPr>
        <w:t>1.</w:t>
      </w:r>
      <w:r w:rsidR="00AC7685">
        <w:rPr>
          <w:rStyle w:val="Heading1Char"/>
        </w:rPr>
        <w:t xml:space="preserve"> </w:t>
      </w:r>
      <w:r w:rsidR="006F00B3">
        <w:rPr>
          <w:rStyle w:val="Heading1Char"/>
        </w:rPr>
        <w:t>UVOD</w:t>
      </w:r>
    </w:p>
    <w:p w14:paraId="3AE28BA4" w14:textId="5CEDFCB6" w:rsidR="002323C5" w:rsidRPr="00EF6292" w:rsidRDefault="00874924" w:rsidP="00731A8C">
      <w:pPr>
        <w:rPr>
          <w:i/>
          <w:sz w:val="12"/>
          <w:szCs w:val="20"/>
          <w:lang w:val="sr-Latn-CS"/>
        </w:rPr>
      </w:pPr>
      <w:r w:rsidRPr="00874924">
        <w:rPr>
          <w:rFonts w:ascii="Times New Roman" w:eastAsia="Times New Roman" w:hAnsi="Times New Roman" w:cs="Times New Roman"/>
          <w:iCs/>
          <w:szCs w:val="20"/>
          <w:lang w:val="en-US"/>
        </w:rPr>
        <w:t>Veliku primenu danas ima korišćenje koncepta vektor</w:t>
      </w:r>
      <w:r w:rsidR="00EF6292">
        <w:rPr>
          <w:rFonts w:ascii="Times New Roman" w:eastAsia="Times New Roman" w:hAnsi="Times New Roman" w:cs="Times New Roman"/>
          <w:iCs/>
          <w:szCs w:val="20"/>
          <w:lang w:val="en-US"/>
        </w:rPr>
        <w:softHyphen/>
      </w:r>
      <w:r w:rsidRPr="00874924">
        <w:rPr>
          <w:rFonts w:ascii="Times New Roman" w:eastAsia="Times New Roman" w:hAnsi="Times New Roman" w:cs="Times New Roman"/>
          <w:iCs/>
          <w:szCs w:val="20"/>
          <w:lang w:val="en-US"/>
        </w:rPr>
        <w:t xml:space="preserve">skog upravljanja. Razlog toga </w:t>
      </w:r>
      <w:r w:rsidR="00DE211C">
        <w:rPr>
          <w:rFonts w:ascii="Times New Roman" w:eastAsia="Times New Roman" w:hAnsi="Times New Roman" w:cs="Times New Roman"/>
          <w:iCs/>
          <w:szCs w:val="20"/>
          <w:lang w:val="en-US"/>
        </w:rPr>
        <w:t>jeste što se postižu visoke per</w:t>
      </w:r>
      <w:r w:rsidRPr="00874924">
        <w:rPr>
          <w:rFonts w:ascii="Times New Roman" w:eastAsia="Times New Roman" w:hAnsi="Times New Roman" w:cs="Times New Roman"/>
          <w:iCs/>
          <w:szCs w:val="20"/>
          <w:lang w:val="en-US"/>
        </w:rPr>
        <w:t>f</w:t>
      </w:r>
      <w:r w:rsidR="00DE211C">
        <w:rPr>
          <w:rFonts w:ascii="Times New Roman" w:eastAsia="Times New Roman" w:hAnsi="Times New Roman" w:cs="Times New Roman"/>
          <w:iCs/>
          <w:szCs w:val="20"/>
          <w:lang w:val="en-US"/>
        </w:rPr>
        <w:t>o</w:t>
      </w:r>
      <w:r w:rsidRPr="00874924">
        <w:rPr>
          <w:rFonts w:ascii="Times New Roman" w:eastAsia="Times New Roman" w:hAnsi="Times New Roman" w:cs="Times New Roman"/>
          <w:iCs/>
          <w:szCs w:val="20"/>
          <w:lang w:val="en-US"/>
        </w:rPr>
        <w:t xml:space="preserve">manse upravljanja u naizmeničnim </w:t>
      </w:r>
      <w:r w:rsidR="00731A8C" w:rsidRPr="00EF6292">
        <w:rPr>
          <w:rFonts w:ascii="Times New Roman" w:eastAsia="Times New Roman" w:hAnsi="Times New Roman" w:cs="Times New Roman"/>
          <w:iCs/>
          <w:szCs w:val="20"/>
          <w:lang w:val="sl-SI"/>
        </w:rPr>
        <w:t>elektromotornim</w:t>
      </w:r>
      <w:r w:rsidR="00731A8C">
        <w:rPr>
          <w:rFonts w:ascii="Times New Roman" w:eastAsia="Times New Roman" w:hAnsi="Times New Roman" w:cs="Times New Roman"/>
          <w:iCs/>
          <w:szCs w:val="20"/>
          <w:lang w:val="sr-Cyrl-RS"/>
        </w:rPr>
        <w:t xml:space="preserve"> </w:t>
      </w:r>
      <w:r w:rsidR="002323C5" w:rsidRPr="00EF6292">
        <w:rPr>
          <w:sz w:val="12"/>
          <w:szCs w:val="20"/>
          <w:lang w:val="sr-Latn-CS"/>
        </w:rPr>
        <w:t>______________________________________________</w:t>
      </w:r>
      <w:r w:rsidR="00EF6292">
        <w:rPr>
          <w:sz w:val="12"/>
          <w:szCs w:val="20"/>
          <w:lang w:val="sr-Latn-CS"/>
        </w:rPr>
        <w:t>_______________________________</w:t>
      </w:r>
    </w:p>
    <w:p w14:paraId="2013D7F7" w14:textId="77777777" w:rsidR="002323C5" w:rsidRDefault="002323C5" w:rsidP="002323C5">
      <w:pPr>
        <w:pStyle w:val="BodyTextIndent3"/>
        <w:spacing w:before="0"/>
        <w:ind w:firstLine="0"/>
        <w:rPr>
          <w:b/>
          <w:i w:val="0"/>
          <w:sz w:val="20"/>
          <w:szCs w:val="20"/>
          <w:lang w:val="sr-Latn-CS"/>
        </w:rPr>
      </w:pPr>
      <w:r>
        <w:rPr>
          <w:b/>
          <w:i w:val="0"/>
          <w:sz w:val="20"/>
          <w:szCs w:val="20"/>
          <w:lang w:val="sr-Latn-CS"/>
        </w:rPr>
        <w:t>NAPOMENA:</w:t>
      </w:r>
    </w:p>
    <w:p w14:paraId="3450D9DA" w14:textId="77777777" w:rsidR="002323C5" w:rsidRDefault="002323C5" w:rsidP="002323C5">
      <w:pPr>
        <w:pStyle w:val="BodyTextIndent3"/>
        <w:spacing w:before="0"/>
        <w:ind w:firstLine="0"/>
        <w:rPr>
          <w:i w:val="0"/>
          <w:sz w:val="20"/>
          <w:szCs w:val="20"/>
        </w:rPr>
      </w:pPr>
      <w:r>
        <w:rPr>
          <w:b/>
          <w:i w:val="0"/>
          <w:sz w:val="20"/>
          <w:szCs w:val="20"/>
        </w:rPr>
        <w:t>Ovaj rad proistekao je iz master rada, čiji mentor je bio dr Darko Marčetić, red.prof.</w:t>
      </w:r>
    </w:p>
    <w:p w14:paraId="3104B1F4" w14:textId="15F838FE" w:rsidR="00731A8C" w:rsidRDefault="00874924" w:rsidP="00EF6292">
      <w:pPr>
        <w:rPr>
          <w:rFonts w:ascii="Times New Roman" w:eastAsia="Times New Roman" w:hAnsi="Times New Roman" w:cs="Times New Roman"/>
          <w:iCs/>
          <w:szCs w:val="20"/>
          <w:lang w:val="sr-Cyrl-RS"/>
        </w:rPr>
      </w:pPr>
      <w:r w:rsidRPr="00EF6292">
        <w:rPr>
          <w:rFonts w:ascii="Times New Roman" w:eastAsia="Times New Roman" w:hAnsi="Times New Roman" w:cs="Times New Roman"/>
          <w:iCs/>
          <w:szCs w:val="20"/>
          <w:lang w:val="sl-SI"/>
        </w:rPr>
        <w:lastRenderedPageBreak/>
        <w:t>pogonima sa asinhronom mašinom. Cilj vektorskog up</w:t>
      </w:r>
      <w:r w:rsidR="00731A8C">
        <w:rPr>
          <w:rFonts w:ascii="Times New Roman" w:eastAsia="Times New Roman" w:hAnsi="Times New Roman" w:cs="Times New Roman"/>
          <w:iCs/>
          <w:szCs w:val="20"/>
          <w:lang w:val="sr-Cyrl-RS"/>
        </w:rPr>
        <w:softHyphen/>
      </w:r>
      <w:r w:rsidRPr="00EF6292">
        <w:rPr>
          <w:rFonts w:ascii="Times New Roman" w:eastAsia="Times New Roman" w:hAnsi="Times New Roman" w:cs="Times New Roman"/>
          <w:iCs/>
          <w:szCs w:val="20"/>
          <w:lang w:val="sl-SI"/>
        </w:rPr>
        <w:t>ravljanja jeste da se postigne da se asin</w:t>
      </w:r>
      <w:r w:rsidR="00731A8C">
        <w:rPr>
          <w:rFonts w:ascii="Times New Roman" w:eastAsia="Times New Roman" w:hAnsi="Times New Roman" w:cs="Times New Roman"/>
          <w:iCs/>
          <w:szCs w:val="20"/>
          <w:lang w:val="sr-Cyrl-RS"/>
        </w:rPr>
        <w:softHyphen/>
      </w:r>
      <w:r w:rsidRPr="00EF6292">
        <w:rPr>
          <w:rFonts w:ascii="Times New Roman" w:eastAsia="Times New Roman" w:hAnsi="Times New Roman" w:cs="Times New Roman"/>
          <w:iCs/>
          <w:szCs w:val="20"/>
          <w:lang w:val="sl-SI"/>
        </w:rPr>
        <w:t>hrona mašina pret</w:t>
      </w:r>
      <w:r w:rsidR="00731A8C">
        <w:rPr>
          <w:rFonts w:ascii="Times New Roman" w:eastAsia="Times New Roman" w:hAnsi="Times New Roman" w:cs="Times New Roman"/>
          <w:iCs/>
          <w:szCs w:val="20"/>
          <w:lang w:val="sr-Cyrl-RS"/>
        </w:rPr>
        <w:softHyphen/>
      </w:r>
      <w:r w:rsidRPr="00EF6292">
        <w:rPr>
          <w:rFonts w:ascii="Times New Roman" w:eastAsia="Times New Roman" w:hAnsi="Times New Roman" w:cs="Times New Roman"/>
          <w:iCs/>
          <w:szCs w:val="20"/>
          <w:lang w:val="sl-SI"/>
        </w:rPr>
        <w:t>vori u linearni konvertor momenta, što predstavlja moguć</w:t>
      </w:r>
      <w:r w:rsidR="00731A8C">
        <w:rPr>
          <w:rFonts w:ascii="Times New Roman" w:eastAsia="Times New Roman" w:hAnsi="Times New Roman" w:cs="Times New Roman"/>
          <w:iCs/>
          <w:szCs w:val="20"/>
          <w:lang w:val="sr-Cyrl-RS"/>
        </w:rPr>
        <w:softHyphen/>
      </w:r>
      <w:r w:rsidRPr="00EF6292">
        <w:rPr>
          <w:rFonts w:ascii="Times New Roman" w:eastAsia="Times New Roman" w:hAnsi="Times New Roman" w:cs="Times New Roman"/>
          <w:iCs/>
          <w:szCs w:val="20"/>
          <w:lang w:val="sl-SI"/>
        </w:rPr>
        <w:t>nost nezavisnog i linearnog upravljanja fluksom i momen</w:t>
      </w:r>
      <w:r w:rsidR="00731A8C">
        <w:rPr>
          <w:rFonts w:ascii="Times New Roman" w:eastAsia="Times New Roman" w:hAnsi="Times New Roman" w:cs="Times New Roman"/>
          <w:iCs/>
          <w:szCs w:val="20"/>
          <w:lang w:val="sr-Cyrl-RS"/>
        </w:rPr>
        <w:softHyphen/>
      </w:r>
      <w:bookmarkStart w:id="0" w:name="_GoBack"/>
      <w:bookmarkEnd w:id="0"/>
      <w:r w:rsidRPr="00EF6292">
        <w:rPr>
          <w:rFonts w:ascii="Times New Roman" w:eastAsia="Times New Roman" w:hAnsi="Times New Roman" w:cs="Times New Roman"/>
          <w:iCs/>
          <w:szCs w:val="20"/>
          <w:lang w:val="sl-SI"/>
        </w:rPr>
        <w:t>tom.</w:t>
      </w:r>
      <w:r w:rsidR="00EF6292">
        <w:rPr>
          <w:rFonts w:ascii="Times New Roman" w:eastAsia="Times New Roman" w:hAnsi="Times New Roman" w:cs="Times New Roman"/>
          <w:iCs/>
          <w:szCs w:val="20"/>
          <w:lang w:val="sl-SI"/>
        </w:rPr>
        <w:t xml:space="preserve"> </w:t>
      </w:r>
      <w:r w:rsidRPr="00EF6292">
        <w:rPr>
          <w:rFonts w:ascii="Times New Roman" w:eastAsia="Times New Roman" w:hAnsi="Times New Roman" w:cs="Times New Roman"/>
          <w:iCs/>
          <w:szCs w:val="20"/>
          <w:lang w:val="sl-SI"/>
        </w:rPr>
        <w:t xml:space="preserve">To dovodi do toga se AM može koristi potpuno ravnopravno sa mašinom jednosmerne struje u pogonima visokih perfomansi, ali i </w:t>
      </w:r>
      <w:r w:rsidR="002323C5" w:rsidRPr="00EF6292">
        <w:rPr>
          <w:rFonts w:ascii="Times New Roman" w:eastAsia="Times New Roman" w:hAnsi="Times New Roman" w:cs="Times New Roman"/>
          <w:iCs/>
          <w:szCs w:val="20"/>
          <w:lang w:val="sl-SI"/>
        </w:rPr>
        <w:t xml:space="preserve">u </w:t>
      </w:r>
      <w:r w:rsidRPr="00EF6292">
        <w:rPr>
          <w:rFonts w:ascii="Times New Roman" w:eastAsia="Times New Roman" w:hAnsi="Times New Roman" w:cs="Times New Roman"/>
          <w:iCs/>
          <w:szCs w:val="20"/>
          <w:lang w:val="sl-SI"/>
        </w:rPr>
        <w:t>pogonima opšte namene</w:t>
      </w:r>
      <w:r w:rsidR="004A72C7" w:rsidRPr="00EF6292">
        <w:rPr>
          <w:rFonts w:ascii="Times New Roman" w:eastAsia="Times New Roman" w:hAnsi="Times New Roman" w:cs="Times New Roman"/>
          <w:iCs/>
          <w:szCs w:val="20"/>
          <w:lang w:val="sl-SI"/>
        </w:rPr>
        <w:t xml:space="preserve">, </w:t>
      </w:r>
      <w:r w:rsidR="003F23FD" w:rsidRPr="00EF6292">
        <w:rPr>
          <w:rFonts w:ascii="Times New Roman" w:eastAsia="Times New Roman" w:hAnsi="Times New Roman" w:cs="Times New Roman"/>
          <w:iCs/>
          <w:szCs w:val="20"/>
          <w:lang w:val="sl-SI"/>
        </w:rPr>
        <w:t>Za vektorsko upravljanje asinhornog motora se u ovom radu primenjuje indirektno vektorsko upravljanje (</w:t>
      </w:r>
      <w:r w:rsidR="002323C5" w:rsidRPr="00EF6292">
        <w:rPr>
          <w:rFonts w:ascii="Times New Roman" w:eastAsia="Times New Roman" w:hAnsi="Times New Roman" w:cs="Times New Roman"/>
          <w:i/>
          <w:iCs/>
          <w:szCs w:val="20"/>
          <w:lang w:val="sl-SI"/>
        </w:rPr>
        <w:t>eng. Indirect fi</w:t>
      </w:r>
      <w:r w:rsidR="003F23FD" w:rsidRPr="00EF6292">
        <w:rPr>
          <w:rFonts w:ascii="Times New Roman" w:eastAsia="Times New Roman" w:hAnsi="Times New Roman" w:cs="Times New Roman"/>
          <w:i/>
          <w:iCs/>
          <w:szCs w:val="20"/>
          <w:lang w:val="sl-SI"/>
        </w:rPr>
        <w:t>e</w:t>
      </w:r>
      <w:r w:rsidR="002323C5" w:rsidRPr="00EF6292">
        <w:rPr>
          <w:rFonts w:ascii="Times New Roman" w:eastAsia="Times New Roman" w:hAnsi="Times New Roman" w:cs="Times New Roman"/>
          <w:i/>
          <w:iCs/>
          <w:szCs w:val="20"/>
          <w:lang w:val="sl-SI"/>
        </w:rPr>
        <w:t>l</w:t>
      </w:r>
      <w:r w:rsidR="003F23FD" w:rsidRPr="00EF6292">
        <w:rPr>
          <w:rFonts w:ascii="Times New Roman" w:eastAsia="Times New Roman" w:hAnsi="Times New Roman" w:cs="Times New Roman"/>
          <w:i/>
          <w:iCs/>
          <w:szCs w:val="20"/>
          <w:lang w:val="sl-SI"/>
        </w:rPr>
        <w:t>d oriented control - IFOC</w:t>
      </w:r>
      <w:r w:rsidR="003F23FD" w:rsidRPr="00EF6292">
        <w:rPr>
          <w:rFonts w:ascii="Times New Roman" w:eastAsia="Times New Roman" w:hAnsi="Times New Roman" w:cs="Times New Roman"/>
          <w:iCs/>
          <w:szCs w:val="20"/>
          <w:lang w:val="sl-SI"/>
        </w:rPr>
        <w:t>)</w:t>
      </w:r>
      <w:r w:rsidR="004A72C7" w:rsidRPr="00EF6292">
        <w:rPr>
          <w:rFonts w:ascii="Times New Roman" w:eastAsia="Times New Roman" w:hAnsi="Times New Roman" w:cs="Times New Roman"/>
          <w:iCs/>
          <w:szCs w:val="20"/>
          <w:lang w:val="sl-SI"/>
        </w:rPr>
        <w:t>. Da bi IFOC upravljanje ujedno bilo i energetski efikasno, primenjuju se razne strategije za optimizaciju nivoa fluksa u mašini. Osnovni cilj ovih metoda je promena</w:t>
      </w:r>
      <w:r w:rsidR="00EF6292">
        <w:rPr>
          <w:rFonts w:ascii="Times New Roman" w:eastAsia="Times New Roman" w:hAnsi="Times New Roman" w:cs="Times New Roman"/>
          <w:iCs/>
          <w:szCs w:val="20"/>
          <w:lang w:val="sl-SI"/>
        </w:rPr>
        <w:t xml:space="preserve"> </w:t>
      </w:r>
      <w:r w:rsidR="004A72C7" w:rsidRPr="00EF6292">
        <w:rPr>
          <w:rFonts w:ascii="Times New Roman" w:eastAsia="Times New Roman" w:hAnsi="Times New Roman" w:cs="Times New Roman"/>
          <w:iCs/>
          <w:szCs w:val="20"/>
          <w:lang w:val="sl-SI"/>
        </w:rPr>
        <w:t xml:space="preserve">nivoa fluksa sa opterećenjem, čime se ostvaruju minimalni gubici. </w:t>
      </w:r>
    </w:p>
    <w:p w14:paraId="2537A27B" w14:textId="1C2B9D55" w:rsidR="00175762" w:rsidRPr="00EF6292" w:rsidRDefault="003F23FD" w:rsidP="00EF6292">
      <w:pPr>
        <w:rPr>
          <w:rFonts w:ascii="Times New Roman" w:eastAsia="Times New Roman" w:hAnsi="Times New Roman" w:cs="Times New Roman"/>
          <w:iCs/>
          <w:szCs w:val="20"/>
          <w:lang w:val="sl-SI"/>
        </w:rPr>
      </w:pPr>
      <w:r w:rsidRPr="00EF6292">
        <w:rPr>
          <w:rFonts w:ascii="Times New Roman" w:eastAsia="Times New Roman" w:hAnsi="Times New Roman" w:cs="Times New Roman"/>
          <w:iCs/>
          <w:szCs w:val="20"/>
          <w:lang w:val="sl-SI"/>
        </w:rPr>
        <w:t>U ovom radu je</w:t>
      </w:r>
      <w:r w:rsidR="004E4B8B" w:rsidRPr="00EF6292">
        <w:rPr>
          <w:rFonts w:ascii="Times New Roman" w:eastAsia="Times New Roman" w:hAnsi="Times New Roman" w:cs="Times New Roman"/>
          <w:iCs/>
          <w:szCs w:val="20"/>
          <w:lang w:val="sl-SI"/>
        </w:rPr>
        <w:t xml:space="preserve"> </w:t>
      </w:r>
      <w:r w:rsidR="00810111" w:rsidRPr="00EF6292">
        <w:rPr>
          <w:rFonts w:ascii="Times New Roman" w:eastAsia="Times New Roman" w:hAnsi="Times New Roman" w:cs="Times New Roman"/>
          <w:iCs/>
          <w:szCs w:val="20"/>
          <w:lang w:val="sl-SI"/>
        </w:rPr>
        <w:t xml:space="preserve">opisana MAPT strategija koja minimizuje amplitudu struje statora pri datom momentu, a samim tim minimizuje i gubitke u bakru za dato opterećenje. </w:t>
      </w:r>
      <w:r w:rsidR="00E17B5A" w:rsidRPr="00EF6292">
        <w:rPr>
          <w:rFonts w:ascii="Times New Roman" w:eastAsia="Times New Roman" w:hAnsi="Times New Roman" w:cs="Times New Roman"/>
          <w:iCs/>
          <w:szCs w:val="20"/>
          <w:lang w:val="sl-SI"/>
        </w:rPr>
        <w:t xml:space="preserve">MAPT </w:t>
      </w:r>
      <w:r w:rsidR="00B724D4" w:rsidRPr="00EF6292">
        <w:rPr>
          <w:rFonts w:ascii="Times New Roman" w:eastAsia="Times New Roman" w:hAnsi="Times New Roman" w:cs="Times New Roman"/>
          <w:iCs/>
          <w:szCs w:val="20"/>
          <w:lang w:val="sl-SI"/>
        </w:rPr>
        <w:t xml:space="preserve">strategija </w:t>
      </w:r>
      <w:r w:rsidR="00E17B5A" w:rsidRPr="00EF6292">
        <w:rPr>
          <w:rFonts w:ascii="Times New Roman" w:eastAsia="Times New Roman" w:hAnsi="Times New Roman" w:cs="Times New Roman"/>
          <w:iCs/>
          <w:szCs w:val="20"/>
          <w:lang w:val="sl-SI"/>
        </w:rPr>
        <w:t>se če</w:t>
      </w:r>
      <w:r w:rsidR="00B724D4" w:rsidRPr="00EF6292">
        <w:rPr>
          <w:rFonts w:ascii="Times New Roman" w:eastAsia="Times New Roman" w:hAnsi="Times New Roman" w:cs="Times New Roman"/>
          <w:iCs/>
          <w:szCs w:val="20"/>
          <w:lang w:val="sl-SI"/>
        </w:rPr>
        <w:t>sto koristi za sinhroni motor [4</w:t>
      </w:r>
      <w:r w:rsidR="00E17B5A" w:rsidRPr="00EF6292">
        <w:rPr>
          <w:rFonts w:ascii="Times New Roman" w:eastAsia="Times New Roman" w:hAnsi="Times New Roman" w:cs="Times New Roman"/>
          <w:iCs/>
          <w:szCs w:val="20"/>
          <w:lang w:val="sl-SI"/>
        </w:rPr>
        <w:t>]</w:t>
      </w:r>
      <w:r w:rsidR="00B724D4" w:rsidRPr="00EF6292">
        <w:rPr>
          <w:rFonts w:ascii="Times New Roman" w:eastAsia="Times New Roman" w:hAnsi="Times New Roman" w:cs="Times New Roman"/>
          <w:iCs/>
          <w:szCs w:val="20"/>
          <w:lang w:val="sl-SI"/>
        </w:rPr>
        <w:t>-[5</w:t>
      </w:r>
      <w:r w:rsidR="00B74532" w:rsidRPr="00EF6292">
        <w:rPr>
          <w:rFonts w:ascii="Times New Roman" w:eastAsia="Times New Roman" w:hAnsi="Times New Roman" w:cs="Times New Roman"/>
          <w:iCs/>
          <w:szCs w:val="20"/>
          <w:lang w:val="sl-SI"/>
        </w:rPr>
        <w:t>]</w:t>
      </w:r>
      <w:r w:rsidR="00B724D4" w:rsidRPr="00EF6292">
        <w:rPr>
          <w:rFonts w:ascii="Times New Roman" w:eastAsia="Times New Roman" w:hAnsi="Times New Roman" w:cs="Times New Roman"/>
          <w:iCs/>
          <w:szCs w:val="20"/>
          <w:lang w:val="sl-SI"/>
        </w:rPr>
        <w:t>,</w:t>
      </w:r>
      <w:r w:rsidR="00E17B5A" w:rsidRPr="00EF6292">
        <w:rPr>
          <w:rFonts w:ascii="Times New Roman" w:eastAsia="Times New Roman" w:hAnsi="Times New Roman" w:cs="Times New Roman"/>
          <w:iCs/>
          <w:szCs w:val="20"/>
          <w:lang w:val="sl-SI"/>
        </w:rPr>
        <w:t xml:space="preserve"> ali u ovom radu ja </w:t>
      </w:r>
      <w:r w:rsidR="00B724D4" w:rsidRPr="00EF6292">
        <w:rPr>
          <w:rFonts w:ascii="Times New Roman" w:eastAsia="Times New Roman" w:hAnsi="Times New Roman" w:cs="Times New Roman"/>
          <w:iCs/>
          <w:szCs w:val="20"/>
          <w:lang w:val="sl-SI"/>
        </w:rPr>
        <w:t>adaptirana za asinhroni motor [6</w:t>
      </w:r>
      <w:r w:rsidR="00E17B5A" w:rsidRPr="00EF6292">
        <w:rPr>
          <w:rFonts w:ascii="Times New Roman" w:eastAsia="Times New Roman" w:hAnsi="Times New Roman" w:cs="Times New Roman"/>
          <w:iCs/>
          <w:szCs w:val="20"/>
          <w:lang w:val="sl-SI"/>
        </w:rPr>
        <w:t>].</w:t>
      </w:r>
    </w:p>
    <w:p w14:paraId="19A60EE6" w14:textId="018B37FB" w:rsidR="00863A9B" w:rsidRPr="00EF6292" w:rsidRDefault="00863A9B" w:rsidP="00EF6292">
      <w:pPr>
        <w:spacing w:before="120"/>
        <w:ind w:left="142" w:hanging="142"/>
        <w:jc w:val="left"/>
        <w:rPr>
          <w:rFonts w:eastAsia="Times New Roman"/>
          <w:b/>
          <w:lang w:val="sr-Latn-RS"/>
        </w:rPr>
      </w:pPr>
      <w:r w:rsidRPr="00EF6292">
        <w:rPr>
          <w:rFonts w:eastAsia="Times New Roman"/>
          <w:b/>
          <w:lang w:val="sr-Latn-RS"/>
        </w:rPr>
        <w:t xml:space="preserve">2. </w:t>
      </w:r>
      <w:r w:rsidR="004F5DB7" w:rsidRPr="00EF6292">
        <w:rPr>
          <w:rFonts w:eastAsia="Times New Roman"/>
          <w:b/>
          <w:lang w:val="sr-Latn-RS"/>
        </w:rPr>
        <w:t xml:space="preserve">INDIREKTNO VEKTORSKO UPRAVLJANJE </w:t>
      </w:r>
      <w:r w:rsidR="003236EF" w:rsidRPr="00EF6292">
        <w:rPr>
          <w:b/>
          <w:lang w:val="sl-SI"/>
        </w:rPr>
        <w:t>ASINHRONIM</w:t>
      </w:r>
      <w:r w:rsidR="003236EF" w:rsidRPr="00EF6292">
        <w:rPr>
          <w:rFonts w:eastAsia="Times New Roman"/>
          <w:b/>
          <w:lang w:val="sr-Latn-RS"/>
        </w:rPr>
        <w:t xml:space="preserve"> MOTOROM</w:t>
      </w:r>
    </w:p>
    <w:p w14:paraId="08011406" w14:textId="4BAAAA8E" w:rsidR="00456FA1" w:rsidRDefault="004F5DB7" w:rsidP="00EF6292">
      <w:pPr>
        <w:spacing w:before="120"/>
        <w:rPr>
          <w:rFonts w:ascii="Times New Roman" w:eastAsia="Times New Roman" w:hAnsi="Times New Roman" w:cs="Times New Roman"/>
          <w:iCs/>
          <w:szCs w:val="20"/>
          <w:lang w:val="en-US"/>
        </w:rPr>
      </w:pPr>
      <w:r w:rsidRPr="00EF6292">
        <w:rPr>
          <w:rFonts w:ascii="Times New Roman" w:eastAsia="Times New Roman" w:hAnsi="Times New Roman" w:cs="Times New Roman"/>
          <w:iCs/>
          <w:szCs w:val="20"/>
          <w:lang w:val="sl-SI"/>
        </w:rPr>
        <w:t xml:space="preserve">Indirektno vektorsko upravljanje ili indirektna orijentacija polja </w:t>
      </w:r>
      <w:r w:rsidR="00062D82" w:rsidRPr="00EF6292">
        <w:rPr>
          <w:rFonts w:ascii="Times New Roman" w:eastAsia="Times New Roman" w:hAnsi="Times New Roman" w:cs="Times New Roman"/>
          <w:iCs/>
          <w:szCs w:val="20"/>
          <w:lang w:val="sl-SI"/>
        </w:rPr>
        <w:t>(</w:t>
      </w:r>
      <w:r w:rsidR="00062D82" w:rsidRPr="00EF6292">
        <w:rPr>
          <w:rFonts w:ascii="Times New Roman" w:eastAsia="Times New Roman" w:hAnsi="Times New Roman" w:cs="Times New Roman"/>
          <w:i/>
          <w:iCs/>
          <w:szCs w:val="20"/>
          <w:lang w:val="sl-SI"/>
        </w:rPr>
        <w:t xml:space="preserve">eng. </w:t>
      </w:r>
      <w:r w:rsidR="00062D82" w:rsidRPr="00062D82">
        <w:rPr>
          <w:rFonts w:ascii="Times New Roman" w:eastAsia="Times New Roman" w:hAnsi="Times New Roman" w:cs="Times New Roman"/>
          <w:i/>
          <w:iCs/>
          <w:szCs w:val="20"/>
          <w:lang w:val="en-US"/>
        </w:rPr>
        <w:t>Indirect field oriented control -</w:t>
      </w:r>
      <w:r w:rsidR="00B724D4">
        <w:rPr>
          <w:rFonts w:ascii="Times New Roman" w:eastAsia="Times New Roman" w:hAnsi="Times New Roman" w:cs="Times New Roman"/>
          <w:i/>
          <w:iCs/>
          <w:szCs w:val="20"/>
          <w:lang w:val="en-US"/>
        </w:rPr>
        <w:t xml:space="preserve"> </w:t>
      </w:r>
      <w:r w:rsidR="00062D82" w:rsidRPr="00062D82">
        <w:rPr>
          <w:rFonts w:ascii="Times New Roman" w:eastAsia="Times New Roman" w:hAnsi="Times New Roman" w:cs="Times New Roman"/>
          <w:i/>
          <w:iCs/>
          <w:szCs w:val="20"/>
          <w:lang w:val="en-US"/>
        </w:rPr>
        <w:t>IFOC</w:t>
      </w:r>
      <w:r w:rsidR="00062D82">
        <w:rPr>
          <w:rFonts w:ascii="Times New Roman" w:eastAsia="Times New Roman" w:hAnsi="Times New Roman" w:cs="Times New Roman"/>
          <w:iCs/>
          <w:szCs w:val="20"/>
          <w:lang w:val="en-US"/>
        </w:rPr>
        <w:t xml:space="preserve">) </w:t>
      </w:r>
      <w:r>
        <w:rPr>
          <w:rFonts w:ascii="Times New Roman" w:eastAsia="Times New Roman" w:hAnsi="Times New Roman" w:cs="Times New Roman"/>
          <w:iCs/>
          <w:szCs w:val="20"/>
          <w:lang w:val="en-US"/>
        </w:rPr>
        <w:t>pred</w:t>
      </w:r>
      <w:r w:rsidR="00EF6292">
        <w:rPr>
          <w:rFonts w:ascii="Times New Roman" w:eastAsia="Times New Roman" w:hAnsi="Times New Roman" w:cs="Times New Roman"/>
          <w:iCs/>
          <w:szCs w:val="20"/>
          <w:lang w:val="en-US"/>
        </w:rPr>
        <w:softHyphen/>
      </w:r>
      <w:r>
        <w:rPr>
          <w:rFonts w:ascii="Times New Roman" w:eastAsia="Times New Roman" w:hAnsi="Times New Roman" w:cs="Times New Roman"/>
          <w:iCs/>
          <w:szCs w:val="20"/>
          <w:lang w:val="en-US"/>
        </w:rPr>
        <w:t>stavlja n</w:t>
      </w:r>
      <w:r w:rsidR="00FD108B">
        <w:rPr>
          <w:rFonts w:ascii="Times New Roman" w:eastAsia="Times New Roman" w:hAnsi="Times New Roman" w:cs="Times New Roman"/>
          <w:iCs/>
          <w:szCs w:val="20"/>
          <w:lang w:val="en-US"/>
        </w:rPr>
        <w:t>ajpopularniji način za postzanje visokih perfo</w:t>
      </w:r>
      <w:r w:rsidR="00EF6292">
        <w:rPr>
          <w:rFonts w:ascii="Times New Roman" w:eastAsia="Times New Roman" w:hAnsi="Times New Roman" w:cs="Times New Roman"/>
          <w:iCs/>
          <w:szCs w:val="20"/>
          <w:lang w:val="en-US"/>
        </w:rPr>
        <w:softHyphen/>
      </w:r>
      <w:r w:rsidR="00FD108B">
        <w:rPr>
          <w:rFonts w:ascii="Times New Roman" w:eastAsia="Times New Roman" w:hAnsi="Times New Roman" w:cs="Times New Roman"/>
          <w:iCs/>
          <w:szCs w:val="20"/>
          <w:lang w:val="en-US"/>
        </w:rPr>
        <w:t>mansi u pogonu sa asinhronim motorm.</w:t>
      </w:r>
    </w:p>
    <w:p w14:paraId="039D2921" w14:textId="77777777" w:rsidR="00A6364F" w:rsidRDefault="00A6364F" w:rsidP="00863A9B">
      <w:pPr>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Prvo se posmatra</w:t>
      </w:r>
      <w:r w:rsidR="009730FA">
        <w:rPr>
          <w:rFonts w:ascii="Times New Roman" w:eastAsia="Times New Roman" w:hAnsi="Times New Roman" w:cs="Times New Roman"/>
          <w:iCs/>
          <w:szCs w:val="20"/>
          <w:lang w:val="en-US"/>
        </w:rPr>
        <w:t xml:space="preserve"> </w:t>
      </w:r>
      <w:r>
        <w:rPr>
          <w:rFonts w:ascii="Times New Roman" w:eastAsia="Times New Roman" w:hAnsi="Times New Roman" w:cs="Times New Roman"/>
          <w:iCs/>
          <w:szCs w:val="20"/>
          <w:lang w:val="en-US"/>
        </w:rPr>
        <w:t>jednačina naponskog balansa rotora u</w:t>
      </w:r>
      <w:r w:rsidR="009730FA">
        <w:rPr>
          <w:rFonts w:ascii="Times New Roman" w:eastAsia="Times New Roman" w:hAnsi="Times New Roman" w:cs="Times New Roman"/>
          <w:iCs/>
          <w:szCs w:val="20"/>
          <w:lang w:val="en-US"/>
        </w:rPr>
        <w:t xml:space="preserve"> </w:t>
      </w:r>
      <w:r w:rsidR="009730FA" w:rsidRPr="00F1439E">
        <w:rPr>
          <w:rFonts w:ascii="Times New Roman" w:eastAsia="Times New Roman" w:hAnsi="Times New Roman" w:cs="Times New Roman"/>
          <w:i/>
          <w:iCs/>
          <w:szCs w:val="20"/>
          <w:lang w:val="en-US"/>
        </w:rPr>
        <w:t>dq</w:t>
      </w:r>
      <w:r>
        <w:rPr>
          <w:rFonts w:ascii="Times New Roman" w:eastAsia="Times New Roman" w:hAnsi="Times New Roman" w:cs="Times New Roman"/>
          <w:i/>
          <w:iCs/>
          <w:szCs w:val="20"/>
          <w:lang w:val="en-US"/>
        </w:rPr>
        <w:t xml:space="preserve"> </w:t>
      </w:r>
      <w:r>
        <w:rPr>
          <w:rFonts w:ascii="Times New Roman" w:eastAsia="Times New Roman" w:hAnsi="Times New Roman" w:cs="Times New Roman"/>
          <w:iCs/>
          <w:szCs w:val="20"/>
          <w:lang w:val="en-US"/>
        </w:rPr>
        <w:t>domenu [</w:t>
      </w:r>
      <w:r>
        <w:rPr>
          <w:rFonts w:ascii="Times New Roman" w:eastAsia="Times New Roman" w:hAnsi="Times New Roman" w:cs="Times New Roman"/>
          <w:iCs/>
          <w:szCs w:val="20"/>
          <w:lang w:val="sr-Latn-RS"/>
        </w:rPr>
        <w:t>1</w:t>
      </w:r>
      <w:r w:rsidR="009730FA">
        <w:rPr>
          <w:rFonts w:ascii="Times New Roman" w:eastAsia="Times New Roman" w:hAnsi="Times New Roman" w:cs="Times New Roman"/>
          <w:iCs/>
          <w:szCs w:val="20"/>
          <w:lang w:val="en-U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
      </w:tblGrid>
      <w:tr w:rsidR="00A6364F" w:rsidRPr="006F00B3" w14:paraId="4FB65C2B" w14:textId="77777777" w:rsidTr="00EF6292">
        <w:trPr>
          <w:jc w:val="center"/>
        </w:trPr>
        <w:tc>
          <w:tcPr>
            <w:tcW w:w="4253" w:type="dxa"/>
            <w:vAlign w:val="center"/>
          </w:tcPr>
          <w:p w14:paraId="28D530BC" w14:textId="4A4B3428" w:rsidR="00A6364F" w:rsidRPr="006F00B3" w:rsidRDefault="0027117F" w:rsidP="00927567">
            <w:pPr>
              <w:spacing w:before="60" w:after="60"/>
              <w:jc w:val="center"/>
              <w:rPr>
                <w:rFonts w:ascii="Times New Roman" w:hAnsi="Times New Roman" w:cs="Times New Roman"/>
                <w:iCs/>
                <w:szCs w:val="20"/>
              </w:rPr>
            </w:pPr>
            <m:oMathPara>
              <m:oMath>
                <m:sSub>
                  <m:sSubPr>
                    <m:ctrlPr>
                      <w:rPr>
                        <w:rFonts w:ascii="Cambria Math" w:hAnsi="Cambria Math"/>
                        <w:szCs w:val="20"/>
                      </w:rPr>
                    </m:ctrlPr>
                  </m:sSubPr>
                  <m:e>
                    <m:r>
                      <w:rPr>
                        <w:rFonts w:ascii="Cambria Math"/>
                        <w:szCs w:val="20"/>
                      </w:rPr>
                      <m:t>u</m:t>
                    </m:r>
                  </m:e>
                  <m:sub>
                    <m:r>
                      <w:rPr>
                        <w:rFonts w:ascii="Cambria Math"/>
                        <w:szCs w:val="20"/>
                      </w:rPr>
                      <m:t>r</m:t>
                    </m:r>
                  </m:sub>
                </m:sSub>
                <m:r>
                  <m:rPr>
                    <m:sty m:val="p"/>
                  </m:rPr>
                  <w:rPr>
                    <w:rFonts w:ascii="Cambria Math" w:hAnsi="Cambria Math"/>
                    <w:szCs w:val="20"/>
                  </w:rPr>
                  <m:t xml:space="preserve">= </m:t>
                </m:r>
                <m:sSub>
                  <m:sSubPr>
                    <m:ctrlPr>
                      <w:rPr>
                        <w:rFonts w:ascii="Cambria Math" w:hAnsi="Cambria Math"/>
                        <w:szCs w:val="20"/>
                      </w:rPr>
                    </m:ctrlPr>
                  </m:sSubPr>
                  <m:e>
                    <m:r>
                      <w:rPr>
                        <w:rFonts w:ascii="Cambria Math" w:hAnsi="Cambria Math"/>
                        <w:szCs w:val="20"/>
                      </w:rPr>
                      <m:t>R</m:t>
                    </m:r>
                  </m:e>
                  <m:sub>
                    <m:r>
                      <w:rPr>
                        <w:rFonts w:ascii="Cambria Math" w:hAnsi="Cambria Math"/>
                        <w:szCs w:val="20"/>
                      </w:rPr>
                      <m:t>r</m:t>
                    </m:r>
                  </m:sub>
                </m:sSub>
                <m:r>
                  <m:rPr>
                    <m:sty m:val="p"/>
                  </m:rPr>
                  <w:rPr>
                    <w:rFonts w:ascii="Cambria Math" w:hAnsi="Cambria Math"/>
                    <w:szCs w:val="20"/>
                  </w:rPr>
                  <m:t>∙</m:t>
                </m:r>
                <m:sSub>
                  <m:sSubPr>
                    <m:ctrlPr>
                      <w:rPr>
                        <w:rFonts w:ascii="Cambria Math" w:hAnsi="Cambria Math"/>
                        <w:szCs w:val="20"/>
                      </w:rPr>
                    </m:ctrlPr>
                  </m:sSubPr>
                  <m:e>
                    <m:r>
                      <w:rPr>
                        <w:rFonts w:ascii="Cambria Math"/>
                        <w:szCs w:val="20"/>
                      </w:rPr>
                      <m:t>i</m:t>
                    </m:r>
                  </m:e>
                  <m:sub>
                    <m:r>
                      <w:rPr>
                        <w:rFonts w:ascii="Cambria Math"/>
                        <w:szCs w:val="20"/>
                      </w:rPr>
                      <m:t>r</m:t>
                    </m:r>
                  </m:sub>
                </m:sSub>
                <m:r>
                  <m:rPr>
                    <m:sty m:val="p"/>
                  </m:rPr>
                  <w:rPr>
                    <w:rFonts w:ascii="Cambria Math" w:hAnsi="Cambria Math"/>
                    <w:szCs w:val="20"/>
                  </w:rPr>
                  <m:t>+</m:t>
                </m:r>
                <m:f>
                  <m:fPr>
                    <m:ctrlPr>
                      <w:rPr>
                        <w:rFonts w:ascii="Cambria Math" w:hAnsi="Cambria Math"/>
                        <w:szCs w:val="20"/>
                      </w:rPr>
                    </m:ctrlPr>
                  </m:fPr>
                  <m:num>
                    <m:r>
                      <w:rPr>
                        <w:rFonts w:ascii="Cambria Math" w:hAnsi="Cambria Math"/>
                        <w:szCs w:val="20"/>
                      </w:rPr>
                      <m:t>d</m:t>
                    </m:r>
                  </m:num>
                  <m:den>
                    <m:r>
                      <w:rPr>
                        <w:rFonts w:ascii="Cambria Math" w:hAnsi="Cambria Math"/>
                        <w:szCs w:val="20"/>
                      </w:rPr>
                      <m:t>dt</m:t>
                    </m:r>
                  </m:den>
                </m:f>
                <m:sSub>
                  <m:sSubPr>
                    <m:ctrlPr>
                      <w:rPr>
                        <w:rFonts w:ascii="Cambria Math" w:hAnsi="Cambria Math"/>
                        <w:szCs w:val="20"/>
                      </w:rPr>
                    </m:ctrlPr>
                  </m:sSubPr>
                  <m:e>
                    <m:r>
                      <w:rPr>
                        <w:rFonts w:ascii="Cambria Math" w:hAnsi="Cambria Math"/>
                        <w:szCs w:val="20"/>
                      </w:rPr>
                      <m:t>ψ</m:t>
                    </m:r>
                  </m:e>
                  <m:sub>
                    <m:r>
                      <w:rPr>
                        <w:rFonts w:ascii="Cambria Math" w:hAnsi="Cambria Math"/>
                        <w:szCs w:val="20"/>
                      </w:rPr>
                      <m:t>r</m:t>
                    </m:r>
                  </m:sub>
                </m:sSub>
                <m:r>
                  <m:rPr>
                    <m:sty m:val="p"/>
                  </m:rPr>
                  <w:rPr>
                    <w:rFonts w:ascii="Cambria Math" w:hAnsi="Cambria Math"/>
                    <w:szCs w:val="20"/>
                  </w:rPr>
                  <m:t>+</m:t>
                </m:r>
                <m:r>
                  <w:rPr>
                    <w:rFonts w:ascii="Cambria Math"/>
                    <w:szCs w:val="20"/>
                  </w:rPr>
                  <m:t>j</m:t>
                </m:r>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ω</m:t>
                        </m:r>
                      </m:e>
                      <m:sub>
                        <m:r>
                          <w:rPr>
                            <w:rFonts w:ascii="Cambria Math" w:hAnsi="Cambria Math"/>
                            <w:szCs w:val="20"/>
                          </w:rPr>
                          <m:t>dq</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ω</m:t>
                        </m:r>
                      </m:e>
                      <m:sub>
                        <m:r>
                          <w:rPr>
                            <w:rFonts w:ascii="Cambria Math" w:hAnsi="Cambria Math"/>
                            <w:szCs w:val="20"/>
                          </w:rPr>
                          <m:t>r</m:t>
                        </m:r>
                      </m:sub>
                    </m:sSub>
                  </m:e>
                </m:d>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ψ</m:t>
                    </m:r>
                  </m:e>
                  <m:sub>
                    <m:r>
                      <w:rPr>
                        <w:rFonts w:ascii="Cambria Math" w:hAnsi="Cambria Math"/>
                        <w:szCs w:val="20"/>
                      </w:rPr>
                      <m:t>r</m:t>
                    </m:r>
                  </m:sub>
                </m:sSub>
                <m:r>
                  <m:rPr>
                    <m:sty m:val="p"/>
                  </m:rPr>
                  <w:rPr>
                    <w:rFonts w:ascii="Cambria Math" w:hAnsi="Cambria Math"/>
                    <w:szCs w:val="20"/>
                  </w:rPr>
                  <m:t>=</m:t>
                </m:r>
                <m:r>
                  <m:rPr>
                    <m:sty m:val="p"/>
                  </m:rPr>
                  <w:rPr>
                    <w:rFonts w:ascii="Cambria Math"/>
                    <w:szCs w:val="20"/>
                  </w:rPr>
                  <m:t>0</m:t>
                </m:r>
              </m:oMath>
            </m:oMathPara>
          </w:p>
        </w:tc>
        <w:tc>
          <w:tcPr>
            <w:tcW w:w="424" w:type="dxa"/>
            <w:vAlign w:val="center"/>
          </w:tcPr>
          <w:p w14:paraId="15BB5B9D" w14:textId="3A4891BC" w:rsidR="00A6364F" w:rsidRPr="006F00B3" w:rsidRDefault="00B724D4" w:rsidP="00611CD0">
            <w:pPr>
              <w:spacing w:before="60" w:after="60"/>
              <w:ind w:left="-142"/>
              <w:jc w:val="right"/>
              <w:rPr>
                <w:rFonts w:ascii="Times New Roman" w:hAnsi="Times New Roman" w:cs="Times New Roman"/>
                <w:iCs/>
                <w:szCs w:val="20"/>
              </w:rPr>
            </w:pPr>
            <w:r>
              <w:rPr>
                <w:rFonts w:ascii="Times New Roman" w:hAnsi="Times New Roman" w:cs="Times New Roman"/>
                <w:iCs/>
                <w:szCs w:val="20"/>
              </w:rPr>
              <w:t>(</w:t>
            </w:r>
            <w:r w:rsidR="00A6364F" w:rsidRPr="006F00B3">
              <w:rPr>
                <w:rFonts w:ascii="Times New Roman" w:hAnsi="Times New Roman" w:cs="Times New Roman"/>
                <w:iCs/>
                <w:szCs w:val="20"/>
              </w:rPr>
              <w:t>1)</w:t>
            </w:r>
          </w:p>
        </w:tc>
      </w:tr>
    </w:tbl>
    <w:p w14:paraId="0995F471" w14:textId="27996B5F" w:rsidR="00D03B94" w:rsidRPr="00EF6292" w:rsidRDefault="00D03B94" w:rsidP="00EF6292">
      <w:pPr>
        <w:spacing w:before="60"/>
        <w:rPr>
          <w:rFonts w:ascii="Times New Roman" w:eastAsia="Times New Roman" w:hAnsi="Times New Roman" w:cs="Times New Roman"/>
          <w:iCs/>
          <w:spacing w:val="-2"/>
          <w:kern w:val="20"/>
          <w:szCs w:val="20"/>
          <w:lang w:val="en-US"/>
        </w:rPr>
      </w:pPr>
      <w:r w:rsidRPr="00EF6292">
        <w:rPr>
          <w:rFonts w:ascii="Times New Roman" w:eastAsia="Times New Roman" w:hAnsi="Times New Roman" w:cs="Times New Roman"/>
          <w:iCs/>
          <w:spacing w:val="-2"/>
          <w:kern w:val="20"/>
          <w:szCs w:val="20"/>
          <w:lang w:val="en-US"/>
        </w:rPr>
        <w:t xml:space="preserve">Ako </w:t>
      </w:r>
      <w:r w:rsidR="009730FA" w:rsidRPr="00EF6292">
        <w:rPr>
          <w:rFonts w:ascii="Times New Roman" w:eastAsia="Times New Roman" w:hAnsi="Times New Roman" w:cs="Times New Roman"/>
          <w:iCs/>
          <w:spacing w:val="-2"/>
          <w:kern w:val="20"/>
          <w:szCs w:val="20"/>
          <w:lang w:val="en-US"/>
        </w:rPr>
        <w:t xml:space="preserve">se </w:t>
      </w:r>
      <w:r w:rsidRPr="00EF6292">
        <w:rPr>
          <w:rFonts w:ascii="Times New Roman" w:eastAsia="Times New Roman" w:hAnsi="Times New Roman" w:cs="Times New Roman"/>
          <w:iCs/>
          <w:spacing w:val="-2"/>
          <w:kern w:val="20"/>
          <w:szCs w:val="20"/>
          <w:lang w:val="en-US"/>
        </w:rPr>
        <w:t>ove jednačine raspregnu i ako se vrši kontrola vektora struje statora primenom strujno regulisanog napon</w:t>
      </w:r>
      <w:r w:rsidR="00EF6292">
        <w:rPr>
          <w:rFonts w:ascii="Times New Roman" w:eastAsia="Times New Roman" w:hAnsi="Times New Roman" w:cs="Times New Roman"/>
          <w:iCs/>
          <w:spacing w:val="-2"/>
          <w:kern w:val="20"/>
          <w:szCs w:val="20"/>
          <w:lang w:val="en-US"/>
        </w:rPr>
        <w:softHyphen/>
      </w:r>
      <w:r w:rsidRPr="00EF6292">
        <w:rPr>
          <w:rFonts w:ascii="Times New Roman" w:eastAsia="Times New Roman" w:hAnsi="Times New Roman" w:cs="Times New Roman"/>
          <w:iCs/>
          <w:spacing w:val="-2"/>
          <w:kern w:val="20"/>
          <w:szCs w:val="20"/>
          <w:lang w:val="en-US"/>
        </w:rPr>
        <w:t>skog invertora, dobijaju se jednačine koje predstavljaju zavisnost fluksa rotora od struje statora i klizanja: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
      </w:tblGrid>
      <w:tr w:rsidR="00D03B94" w:rsidRPr="006F00B3" w14:paraId="1B69F98A" w14:textId="77777777" w:rsidTr="00EF6292">
        <w:trPr>
          <w:jc w:val="center"/>
        </w:trPr>
        <w:tc>
          <w:tcPr>
            <w:tcW w:w="4253" w:type="dxa"/>
            <w:vAlign w:val="center"/>
          </w:tcPr>
          <w:p w14:paraId="16581ABF" w14:textId="3442854A" w:rsidR="00D03B94" w:rsidRPr="006F00B3" w:rsidRDefault="0027117F" w:rsidP="0006553A">
            <w:pPr>
              <w:spacing w:before="60" w:after="60"/>
              <w:jc w:val="center"/>
              <w:rPr>
                <w:rFonts w:ascii="Times New Roman" w:hAnsi="Times New Roman" w:cs="Times New Roman"/>
                <w:iCs/>
                <w:szCs w:val="20"/>
              </w:rPr>
            </w:pPr>
            <m:oMathPara>
              <m:oMath>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ψ</m:t>
                        </m:r>
                      </m:e>
                      <m:sub>
                        <m:r>
                          <w:rPr>
                            <w:rFonts w:ascii="Cambria Math" w:hAnsi="Cambria Math"/>
                            <w:szCs w:val="20"/>
                          </w:rPr>
                          <m:t>rd</m:t>
                        </m:r>
                      </m:sub>
                    </m:sSub>
                  </m:num>
                  <m:den>
                    <m:sSub>
                      <m:sSubPr>
                        <m:ctrlPr>
                          <w:rPr>
                            <w:rFonts w:ascii="Cambria Math" w:hAnsi="Cambria Math"/>
                            <w:szCs w:val="20"/>
                          </w:rPr>
                        </m:ctrlPr>
                      </m:sSubPr>
                      <m:e>
                        <m:r>
                          <w:rPr>
                            <w:rFonts w:ascii="Cambria Math" w:hAnsi="Cambria Math"/>
                            <w:szCs w:val="20"/>
                          </w:rPr>
                          <m:t>T</m:t>
                        </m:r>
                      </m:e>
                      <m:sub>
                        <m:r>
                          <w:rPr>
                            <w:rFonts w:ascii="Cambria Math" w:hAnsi="Cambria Math"/>
                            <w:szCs w:val="20"/>
                          </w:rPr>
                          <m:t>r</m:t>
                        </m:r>
                      </m:sub>
                    </m:sSub>
                  </m:den>
                </m:f>
                <m:r>
                  <m:rPr>
                    <m:sty m:val="p"/>
                  </m:rPr>
                  <w:rPr>
                    <w:rFonts w:ascii="Cambria Math" w:hAnsi="Cambria Math"/>
                    <w:szCs w:val="20"/>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L</m:t>
                        </m:r>
                      </m:e>
                      <m:sub>
                        <m:r>
                          <w:rPr>
                            <w:rFonts w:ascii="Cambria Math" w:hAnsi="Cambria Math"/>
                            <w:szCs w:val="20"/>
                          </w:rPr>
                          <m:t>m</m:t>
                        </m:r>
                      </m:sub>
                    </m:sSub>
                  </m:num>
                  <m:den>
                    <m:sSub>
                      <m:sSubPr>
                        <m:ctrlPr>
                          <w:rPr>
                            <w:rFonts w:ascii="Cambria Math" w:hAnsi="Cambria Math"/>
                            <w:szCs w:val="20"/>
                          </w:rPr>
                        </m:ctrlPr>
                      </m:sSubPr>
                      <m:e>
                        <m:r>
                          <w:rPr>
                            <w:rFonts w:ascii="Cambria Math" w:hAnsi="Cambria Math"/>
                            <w:szCs w:val="20"/>
                          </w:rPr>
                          <m:t>T</m:t>
                        </m:r>
                      </m:e>
                      <m:sub>
                        <m:r>
                          <w:rPr>
                            <w:rFonts w:ascii="Cambria Math" w:hAnsi="Cambria Math"/>
                            <w:szCs w:val="20"/>
                          </w:rPr>
                          <m:t>r</m:t>
                        </m:r>
                      </m:sub>
                    </m:sSub>
                  </m:den>
                </m:f>
                <m:r>
                  <m:rPr>
                    <m:sty m:val="p"/>
                  </m:rPr>
                  <w:rPr>
                    <w:rFonts w:ascii="Cambria Math" w:hAnsi="Cambria Math"/>
                    <w:szCs w:val="20"/>
                  </w:rPr>
                  <m:t>∙</m:t>
                </m:r>
                <m:sSub>
                  <m:sSubPr>
                    <m:ctrlPr>
                      <w:rPr>
                        <w:rFonts w:ascii="Cambria Math" w:hAnsi="Cambria Math"/>
                        <w:szCs w:val="20"/>
                      </w:rPr>
                    </m:ctrlPr>
                  </m:sSubPr>
                  <m:e>
                    <m:r>
                      <w:rPr>
                        <w:rFonts w:ascii="Cambria Math"/>
                        <w:szCs w:val="20"/>
                      </w:rPr>
                      <m:t>i</m:t>
                    </m:r>
                  </m:e>
                  <m:sub>
                    <m:r>
                      <w:rPr>
                        <w:rFonts w:ascii="Cambria Math"/>
                        <w:szCs w:val="20"/>
                      </w:rPr>
                      <m:t>sd</m:t>
                    </m:r>
                  </m:sub>
                </m:sSub>
                <m:r>
                  <m:rPr>
                    <m:sty m:val="p"/>
                  </m:rPr>
                  <w:rPr>
                    <w:rFonts w:ascii="Cambria Math" w:hAnsi="Cambria Math"/>
                    <w:szCs w:val="20"/>
                  </w:rPr>
                  <m:t>+</m:t>
                </m:r>
                <m:f>
                  <m:fPr>
                    <m:ctrlPr>
                      <w:rPr>
                        <w:rFonts w:ascii="Cambria Math" w:hAnsi="Cambria Math"/>
                        <w:szCs w:val="20"/>
                      </w:rPr>
                    </m:ctrlPr>
                  </m:fPr>
                  <m:num>
                    <m:r>
                      <w:rPr>
                        <w:rFonts w:ascii="Cambria Math" w:hAnsi="Cambria Math"/>
                        <w:szCs w:val="20"/>
                      </w:rPr>
                      <m:t>d</m:t>
                    </m:r>
                  </m:num>
                  <m:den>
                    <m:r>
                      <w:rPr>
                        <w:rFonts w:ascii="Cambria Math" w:hAnsi="Cambria Math"/>
                        <w:szCs w:val="20"/>
                      </w:rPr>
                      <m:t>dt</m:t>
                    </m:r>
                  </m:den>
                </m:f>
                <m:sSub>
                  <m:sSubPr>
                    <m:ctrlPr>
                      <w:rPr>
                        <w:rFonts w:ascii="Cambria Math" w:hAnsi="Cambria Math"/>
                        <w:szCs w:val="20"/>
                      </w:rPr>
                    </m:ctrlPr>
                  </m:sSubPr>
                  <m:e>
                    <m:r>
                      <w:rPr>
                        <w:rFonts w:ascii="Cambria Math" w:hAnsi="Cambria Math"/>
                        <w:szCs w:val="20"/>
                      </w:rPr>
                      <m:t>ψ</m:t>
                    </m:r>
                  </m:e>
                  <m:sub>
                    <m:r>
                      <w:rPr>
                        <w:rFonts w:ascii="Cambria Math" w:hAnsi="Cambria Math"/>
                        <w:szCs w:val="20"/>
                      </w:rPr>
                      <m:t>rd</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ω</m:t>
                    </m:r>
                  </m:e>
                  <m:sub>
                    <m:r>
                      <w:rPr>
                        <w:rFonts w:ascii="Cambria Math" w:hAnsi="Cambria Math"/>
                        <w:szCs w:val="20"/>
                      </w:rPr>
                      <m:t>k</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ψ</m:t>
                    </m:r>
                  </m:e>
                  <m:sub>
                    <m:r>
                      <w:rPr>
                        <w:rFonts w:ascii="Cambria Math" w:hAnsi="Cambria Math"/>
                        <w:szCs w:val="20"/>
                      </w:rPr>
                      <m:t>rq</m:t>
                    </m:r>
                  </m:sub>
                </m:sSub>
                <m:r>
                  <m:rPr>
                    <m:sty m:val="p"/>
                  </m:rPr>
                  <w:rPr>
                    <w:rFonts w:ascii="Cambria Math" w:hAnsi="Cambria Math"/>
                    <w:szCs w:val="20"/>
                  </w:rPr>
                  <m:t>=</m:t>
                </m:r>
                <m:r>
                  <m:rPr>
                    <m:sty m:val="p"/>
                  </m:rPr>
                  <w:rPr>
                    <w:rFonts w:ascii="Cambria Math"/>
                    <w:szCs w:val="20"/>
                  </w:rPr>
                  <m:t>0</m:t>
                </m:r>
              </m:oMath>
            </m:oMathPara>
          </w:p>
        </w:tc>
        <w:tc>
          <w:tcPr>
            <w:tcW w:w="424" w:type="dxa"/>
            <w:vAlign w:val="center"/>
          </w:tcPr>
          <w:p w14:paraId="4D06DD70" w14:textId="0D0BAFEB" w:rsidR="00D03B94" w:rsidRPr="006F00B3" w:rsidRDefault="00B724D4" w:rsidP="00611CD0">
            <w:pPr>
              <w:spacing w:before="60" w:after="60"/>
              <w:ind w:left="-142"/>
              <w:jc w:val="right"/>
              <w:rPr>
                <w:rFonts w:ascii="Times New Roman" w:hAnsi="Times New Roman" w:cs="Times New Roman"/>
                <w:iCs/>
                <w:szCs w:val="20"/>
              </w:rPr>
            </w:pPr>
            <w:r>
              <w:rPr>
                <w:rFonts w:ascii="Times New Roman" w:hAnsi="Times New Roman" w:cs="Times New Roman"/>
                <w:iCs/>
                <w:szCs w:val="20"/>
              </w:rPr>
              <w:t>(</w:t>
            </w:r>
            <w:r w:rsidR="00062D82">
              <w:rPr>
                <w:rFonts w:ascii="Times New Roman" w:hAnsi="Times New Roman" w:cs="Times New Roman"/>
                <w:iCs/>
                <w:szCs w:val="20"/>
              </w:rPr>
              <w:t>2</w:t>
            </w:r>
            <w:r w:rsidR="00D03B94" w:rsidRPr="006F00B3">
              <w:rPr>
                <w:rFonts w:ascii="Times New Roman" w:hAnsi="Times New Roman" w:cs="Times New Roman"/>
                <w:iCs/>
                <w:szCs w:val="20"/>
              </w:rPr>
              <w:t>)</w:t>
            </w:r>
          </w:p>
        </w:tc>
      </w:tr>
      <w:tr w:rsidR="00062D82" w:rsidRPr="006F00B3" w14:paraId="2E88095D" w14:textId="77777777" w:rsidTr="00EF6292">
        <w:trPr>
          <w:jc w:val="center"/>
        </w:trPr>
        <w:tc>
          <w:tcPr>
            <w:tcW w:w="4253" w:type="dxa"/>
            <w:vAlign w:val="center"/>
          </w:tcPr>
          <w:p w14:paraId="12DA088B" w14:textId="5D56C55D" w:rsidR="00062D82" w:rsidRPr="006F00B3" w:rsidRDefault="0027117F" w:rsidP="0006553A">
            <w:pPr>
              <w:spacing w:before="60" w:after="60"/>
              <w:jc w:val="center"/>
              <w:rPr>
                <w:rFonts w:ascii="Times New Roman" w:hAnsi="Times New Roman" w:cs="Times New Roman"/>
                <w:iCs/>
                <w:szCs w:val="20"/>
              </w:rPr>
            </w:pPr>
            <m:oMathPara>
              <m:oMath>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ψ</m:t>
                        </m:r>
                      </m:e>
                      <m:sub>
                        <m:r>
                          <w:rPr>
                            <w:rFonts w:ascii="Cambria Math" w:hAnsi="Cambria Math"/>
                            <w:szCs w:val="20"/>
                          </w:rPr>
                          <m:t>rq</m:t>
                        </m:r>
                      </m:sub>
                    </m:sSub>
                  </m:num>
                  <m:den>
                    <m:sSub>
                      <m:sSubPr>
                        <m:ctrlPr>
                          <w:rPr>
                            <w:rFonts w:ascii="Cambria Math" w:hAnsi="Cambria Math"/>
                            <w:szCs w:val="20"/>
                          </w:rPr>
                        </m:ctrlPr>
                      </m:sSubPr>
                      <m:e>
                        <m:r>
                          <w:rPr>
                            <w:rFonts w:ascii="Cambria Math" w:hAnsi="Cambria Math"/>
                            <w:szCs w:val="20"/>
                          </w:rPr>
                          <m:t>T</m:t>
                        </m:r>
                      </m:e>
                      <m:sub>
                        <m:r>
                          <w:rPr>
                            <w:rFonts w:ascii="Cambria Math" w:hAnsi="Cambria Math"/>
                            <w:szCs w:val="20"/>
                          </w:rPr>
                          <m:t>r</m:t>
                        </m:r>
                      </m:sub>
                    </m:sSub>
                  </m:den>
                </m:f>
                <m:r>
                  <m:rPr>
                    <m:sty m:val="p"/>
                  </m:rPr>
                  <w:rPr>
                    <w:rFonts w:ascii="Cambria Math" w:hAnsi="Cambria Math"/>
                    <w:szCs w:val="20"/>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L</m:t>
                        </m:r>
                      </m:e>
                      <m:sub>
                        <m:r>
                          <w:rPr>
                            <w:rFonts w:ascii="Cambria Math" w:hAnsi="Cambria Math"/>
                            <w:szCs w:val="20"/>
                          </w:rPr>
                          <m:t>m</m:t>
                        </m:r>
                      </m:sub>
                    </m:sSub>
                  </m:num>
                  <m:den>
                    <m:sSub>
                      <m:sSubPr>
                        <m:ctrlPr>
                          <w:rPr>
                            <w:rFonts w:ascii="Cambria Math" w:hAnsi="Cambria Math"/>
                            <w:szCs w:val="20"/>
                          </w:rPr>
                        </m:ctrlPr>
                      </m:sSubPr>
                      <m:e>
                        <m:r>
                          <w:rPr>
                            <w:rFonts w:ascii="Cambria Math" w:hAnsi="Cambria Math"/>
                            <w:szCs w:val="20"/>
                          </w:rPr>
                          <m:t>T</m:t>
                        </m:r>
                      </m:e>
                      <m:sub>
                        <m:r>
                          <w:rPr>
                            <w:rFonts w:ascii="Cambria Math" w:hAnsi="Cambria Math"/>
                            <w:szCs w:val="20"/>
                          </w:rPr>
                          <m:t>r</m:t>
                        </m:r>
                      </m:sub>
                    </m:sSub>
                  </m:den>
                </m:f>
                <m:r>
                  <m:rPr>
                    <m:sty m:val="p"/>
                  </m:rPr>
                  <w:rPr>
                    <w:rFonts w:ascii="Cambria Math" w:hAnsi="Cambria Math"/>
                    <w:szCs w:val="20"/>
                  </w:rPr>
                  <m:t>∙</m:t>
                </m:r>
                <m:sSub>
                  <m:sSubPr>
                    <m:ctrlPr>
                      <w:rPr>
                        <w:rFonts w:ascii="Cambria Math" w:hAnsi="Cambria Math"/>
                        <w:szCs w:val="20"/>
                      </w:rPr>
                    </m:ctrlPr>
                  </m:sSubPr>
                  <m:e>
                    <m:r>
                      <w:rPr>
                        <w:rFonts w:ascii="Cambria Math"/>
                        <w:szCs w:val="20"/>
                      </w:rPr>
                      <m:t>i</m:t>
                    </m:r>
                  </m:e>
                  <m:sub>
                    <m:r>
                      <w:rPr>
                        <w:rFonts w:ascii="Cambria Math"/>
                        <w:szCs w:val="20"/>
                      </w:rPr>
                      <m:t>sq</m:t>
                    </m:r>
                  </m:sub>
                </m:sSub>
                <m:r>
                  <m:rPr>
                    <m:sty m:val="p"/>
                  </m:rPr>
                  <w:rPr>
                    <w:rFonts w:ascii="Cambria Math" w:hAnsi="Cambria Math"/>
                    <w:szCs w:val="20"/>
                  </w:rPr>
                  <m:t>+</m:t>
                </m:r>
                <m:f>
                  <m:fPr>
                    <m:ctrlPr>
                      <w:rPr>
                        <w:rFonts w:ascii="Cambria Math" w:hAnsi="Cambria Math"/>
                        <w:szCs w:val="20"/>
                      </w:rPr>
                    </m:ctrlPr>
                  </m:fPr>
                  <m:num>
                    <m:r>
                      <w:rPr>
                        <w:rFonts w:ascii="Cambria Math" w:hAnsi="Cambria Math"/>
                        <w:szCs w:val="20"/>
                      </w:rPr>
                      <m:t>d</m:t>
                    </m:r>
                  </m:num>
                  <m:den>
                    <m:r>
                      <w:rPr>
                        <w:rFonts w:ascii="Cambria Math" w:hAnsi="Cambria Math"/>
                        <w:szCs w:val="20"/>
                      </w:rPr>
                      <m:t>dt</m:t>
                    </m:r>
                  </m:den>
                </m:f>
                <m:sSub>
                  <m:sSubPr>
                    <m:ctrlPr>
                      <w:rPr>
                        <w:rFonts w:ascii="Cambria Math" w:hAnsi="Cambria Math"/>
                        <w:szCs w:val="20"/>
                      </w:rPr>
                    </m:ctrlPr>
                  </m:sSubPr>
                  <m:e>
                    <m:r>
                      <w:rPr>
                        <w:rFonts w:ascii="Cambria Math" w:hAnsi="Cambria Math"/>
                        <w:szCs w:val="20"/>
                      </w:rPr>
                      <m:t>ψ</m:t>
                    </m:r>
                  </m:e>
                  <m:sub>
                    <m:r>
                      <w:rPr>
                        <w:rFonts w:ascii="Cambria Math" w:hAnsi="Cambria Math"/>
                        <w:szCs w:val="20"/>
                      </w:rPr>
                      <m:t>rq</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ω</m:t>
                    </m:r>
                  </m:e>
                  <m:sub>
                    <m:r>
                      <w:rPr>
                        <w:rFonts w:ascii="Cambria Math" w:hAnsi="Cambria Math"/>
                        <w:szCs w:val="20"/>
                      </w:rPr>
                      <m:t>k</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ψ</m:t>
                    </m:r>
                  </m:e>
                  <m:sub>
                    <m:r>
                      <w:rPr>
                        <w:rFonts w:ascii="Cambria Math" w:hAnsi="Cambria Math"/>
                        <w:szCs w:val="20"/>
                      </w:rPr>
                      <m:t>rd</m:t>
                    </m:r>
                  </m:sub>
                </m:sSub>
                <m:r>
                  <m:rPr>
                    <m:sty m:val="p"/>
                  </m:rPr>
                  <w:rPr>
                    <w:rFonts w:ascii="Cambria Math" w:hAnsi="Cambria Math"/>
                    <w:szCs w:val="20"/>
                  </w:rPr>
                  <m:t>=</m:t>
                </m:r>
                <m:r>
                  <m:rPr>
                    <m:sty m:val="p"/>
                  </m:rPr>
                  <w:rPr>
                    <w:rFonts w:ascii="Cambria Math"/>
                    <w:szCs w:val="20"/>
                  </w:rPr>
                  <m:t>0</m:t>
                </m:r>
              </m:oMath>
            </m:oMathPara>
          </w:p>
        </w:tc>
        <w:tc>
          <w:tcPr>
            <w:tcW w:w="424" w:type="dxa"/>
            <w:vAlign w:val="center"/>
          </w:tcPr>
          <w:p w14:paraId="518676CA" w14:textId="045B436F" w:rsidR="00062D82" w:rsidRPr="006F00B3" w:rsidRDefault="00611CD0" w:rsidP="00611CD0">
            <w:pPr>
              <w:spacing w:before="60" w:after="60"/>
              <w:ind w:left="-142"/>
              <w:jc w:val="right"/>
              <w:rPr>
                <w:rFonts w:ascii="Times New Roman" w:hAnsi="Times New Roman" w:cs="Times New Roman"/>
                <w:iCs/>
                <w:szCs w:val="20"/>
              </w:rPr>
            </w:pPr>
            <w:r>
              <w:rPr>
                <w:rFonts w:ascii="Times New Roman" w:hAnsi="Times New Roman" w:cs="Times New Roman"/>
                <w:iCs/>
                <w:szCs w:val="20"/>
              </w:rPr>
              <w:t>(</w:t>
            </w:r>
            <w:r w:rsidR="00062D82">
              <w:rPr>
                <w:rFonts w:ascii="Times New Roman" w:hAnsi="Times New Roman" w:cs="Times New Roman"/>
                <w:iCs/>
                <w:szCs w:val="20"/>
              </w:rPr>
              <w:t>3</w:t>
            </w:r>
            <w:r w:rsidR="00062D82" w:rsidRPr="006F00B3">
              <w:rPr>
                <w:rFonts w:ascii="Times New Roman" w:hAnsi="Times New Roman" w:cs="Times New Roman"/>
                <w:iCs/>
                <w:szCs w:val="20"/>
              </w:rPr>
              <w:t>)</w:t>
            </w:r>
          </w:p>
        </w:tc>
      </w:tr>
    </w:tbl>
    <w:p w14:paraId="13CA3F14" w14:textId="1C10D46F" w:rsidR="006F00B3" w:rsidRDefault="00D03B94" w:rsidP="00EF6292">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en-US"/>
        </w:rPr>
        <w:t xml:space="preserve">Ukoliko se uzmu </w:t>
      </w:r>
      <w:r w:rsidR="009730FA">
        <w:rPr>
          <w:rFonts w:ascii="Times New Roman" w:eastAsia="Times New Roman" w:hAnsi="Times New Roman" w:cs="Times New Roman"/>
          <w:iCs/>
          <w:szCs w:val="20"/>
          <w:lang w:val="en-US"/>
        </w:rPr>
        <w:t>sledeća ograničenja unutar kontrolera: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
      </w:tblGrid>
      <w:tr w:rsidR="006F00B3" w:rsidRPr="006F00B3" w14:paraId="248E4984" w14:textId="77777777" w:rsidTr="00EF6292">
        <w:trPr>
          <w:jc w:val="center"/>
        </w:trPr>
        <w:tc>
          <w:tcPr>
            <w:tcW w:w="4253" w:type="dxa"/>
            <w:vAlign w:val="center"/>
          </w:tcPr>
          <w:p w14:paraId="2D3CB713" w14:textId="013CCBF4" w:rsidR="006F00B3" w:rsidRPr="00D03B94" w:rsidRDefault="0027117F" w:rsidP="009730FA">
            <w:pPr>
              <w:spacing w:before="60" w:after="60"/>
              <w:jc w:val="center"/>
              <w:rPr>
                <w:rFonts w:ascii="Times New Roman" w:hAnsi="Times New Roman" w:cs="Times New Roman"/>
                <w:iCs/>
                <w:szCs w:val="20"/>
              </w:rPr>
            </w:pPr>
            <m:oMathPara>
              <m:oMath>
                <m:sSub>
                  <m:sSubPr>
                    <m:ctrlPr>
                      <w:rPr>
                        <w:rFonts w:ascii="Cambria Math" w:hAnsi="Cambria Math"/>
                        <w:szCs w:val="20"/>
                      </w:rPr>
                    </m:ctrlPr>
                  </m:sSubPr>
                  <m:e>
                    <m:r>
                      <w:rPr>
                        <w:rFonts w:ascii="Cambria Math" w:hAnsi="Cambria Math"/>
                        <w:szCs w:val="20"/>
                      </w:rPr>
                      <m:t>ψ</m:t>
                    </m:r>
                  </m:e>
                  <m:sub>
                    <m:r>
                      <w:rPr>
                        <w:rFonts w:ascii="Cambria Math" w:hAnsi="Cambria Math"/>
                        <w:szCs w:val="20"/>
                      </w:rPr>
                      <m:t>rd</m:t>
                    </m:r>
                  </m:sub>
                </m:sSub>
                <m:r>
                  <m:rPr>
                    <m:sty m:val="p"/>
                  </m:rPr>
                  <w:rPr>
                    <w:rFonts w:ascii="Cambria Math" w:hAnsi="Cambria Math"/>
                    <w:szCs w:val="20"/>
                  </w:rPr>
                  <m:t>=</m:t>
                </m:r>
                <m:d>
                  <m:dPr>
                    <m:begChr m:val="|"/>
                    <m:endChr m:val="|"/>
                    <m:ctrlPr>
                      <w:rPr>
                        <w:rFonts w:ascii="Cambria Math" w:hAnsi="Cambria Math"/>
                        <w:szCs w:val="20"/>
                      </w:rPr>
                    </m:ctrlPr>
                  </m:dPr>
                  <m:e>
                    <m:sSub>
                      <m:sSubPr>
                        <m:ctrlPr>
                          <w:rPr>
                            <w:rFonts w:ascii="Cambria Math" w:hAnsi="Cambria Math"/>
                            <w:szCs w:val="20"/>
                          </w:rPr>
                        </m:ctrlPr>
                      </m:sSubPr>
                      <m:e>
                        <m:r>
                          <m:rPr>
                            <m:sty m:val="bi"/>
                          </m:rPr>
                          <w:rPr>
                            <w:rFonts w:ascii="Cambria Math" w:hAnsi="Cambria Math"/>
                            <w:szCs w:val="20"/>
                          </w:rPr>
                          <m:t>ψ</m:t>
                        </m:r>
                      </m:e>
                      <m:sub>
                        <m:r>
                          <m:rPr>
                            <m:sty m:val="bi"/>
                          </m:rPr>
                          <w:rPr>
                            <w:rFonts w:ascii="Cambria Math" w:hAnsi="Cambria Math"/>
                            <w:szCs w:val="20"/>
                          </w:rPr>
                          <m:t>r</m:t>
                        </m:r>
                      </m:sub>
                    </m:sSub>
                  </m:e>
                </m:d>
                <m:r>
                  <w:rPr>
                    <w:rFonts w:ascii="Cambria Math" w:hAnsi="Cambria Math"/>
                    <w:szCs w:val="20"/>
                  </w:rPr>
                  <m:t xml:space="preserve">, </m:t>
                </m:r>
                <m:sSub>
                  <m:sSubPr>
                    <m:ctrlPr>
                      <w:rPr>
                        <w:rFonts w:ascii="Cambria Math" w:hAnsi="Cambria Math"/>
                        <w:szCs w:val="20"/>
                      </w:rPr>
                    </m:ctrlPr>
                  </m:sSubPr>
                  <m:e>
                    <m:r>
                      <w:rPr>
                        <w:rFonts w:ascii="Cambria Math" w:hAnsi="Cambria Math"/>
                        <w:szCs w:val="20"/>
                      </w:rPr>
                      <m:t>ψ</m:t>
                    </m:r>
                  </m:e>
                  <m:sub>
                    <m:r>
                      <w:rPr>
                        <w:rFonts w:ascii="Cambria Math" w:hAnsi="Cambria Math"/>
                        <w:szCs w:val="20"/>
                      </w:rPr>
                      <m:t>rq</m:t>
                    </m:r>
                  </m:sub>
                </m:sSub>
                <m:r>
                  <m:rPr>
                    <m:sty m:val="p"/>
                  </m:rPr>
                  <w:rPr>
                    <w:rFonts w:ascii="Cambria Math" w:hAnsi="Cambria Math"/>
                    <w:szCs w:val="20"/>
                  </w:rPr>
                  <m:t>=0</m:t>
                </m:r>
              </m:oMath>
            </m:oMathPara>
          </w:p>
        </w:tc>
        <w:tc>
          <w:tcPr>
            <w:tcW w:w="424" w:type="dxa"/>
            <w:vAlign w:val="center"/>
          </w:tcPr>
          <w:p w14:paraId="0D482A5F" w14:textId="3C36B006" w:rsidR="006F00B3" w:rsidRPr="006F00B3" w:rsidRDefault="00611CD0" w:rsidP="00611CD0">
            <w:pPr>
              <w:spacing w:before="60" w:after="60"/>
              <w:ind w:left="-142"/>
              <w:jc w:val="right"/>
              <w:rPr>
                <w:rFonts w:ascii="Times New Roman" w:hAnsi="Times New Roman" w:cs="Times New Roman"/>
                <w:iCs/>
                <w:szCs w:val="20"/>
              </w:rPr>
            </w:pPr>
            <w:r>
              <w:rPr>
                <w:rFonts w:ascii="Times New Roman" w:hAnsi="Times New Roman" w:cs="Times New Roman"/>
                <w:iCs/>
                <w:szCs w:val="20"/>
              </w:rPr>
              <w:t>(</w:t>
            </w:r>
            <w:r w:rsidR="00D03B94">
              <w:rPr>
                <w:rFonts w:ascii="Times New Roman" w:hAnsi="Times New Roman" w:cs="Times New Roman"/>
                <w:iCs/>
                <w:szCs w:val="20"/>
              </w:rPr>
              <w:t>4</w:t>
            </w:r>
            <w:r w:rsidR="006F00B3" w:rsidRPr="006F00B3">
              <w:rPr>
                <w:rFonts w:ascii="Times New Roman" w:hAnsi="Times New Roman" w:cs="Times New Roman"/>
                <w:iCs/>
                <w:szCs w:val="20"/>
              </w:rPr>
              <w:t>)</w:t>
            </w:r>
          </w:p>
        </w:tc>
      </w:tr>
    </w:tbl>
    <w:p w14:paraId="16E4DD33" w14:textId="190BA096" w:rsidR="006F00B3" w:rsidRDefault="009730FA" w:rsidP="00EF6292">
      <w:pPr>
        <w:spacing w:before="60"/>
        <w:rPr>
          <w:rFonts w:ascii="Times New Roman" w:eastAsia="Times New Roman" w:hAnsi="Times New Roman" w:cs="Times New Roman"/>
          <w:iCs/>
          <w:szCs w:val="20"/>
          <w:lang w:val="sr-Latn-RS"/>
        </w:rPr>
      </w:pPr>
      <w:r w:rsidRPr="00F1439E">
        <w:rPr>
          <w:rFonts w:ascii="Times New Roman" w:eastAsia="Times New Roman" w:hAnsi="Times New Roman" w:cs="Times New Roman"/>
          <w:i/>
          <w:iCs/>
          <w:szCs w:val="20"/>
          <w:lang w:val="sr-Latn-RS"/>
        </w:rPr>
        <w:t>dq</w:t>
      </w:r>
      <w:r>
        <w:rPr>
          <w:rFonts w:ascii="Times New Roman" w:eastAsia="Times New Roman" w:hAnsi="Times New Roman" w:cs="Times New Roman"/>
          <w:iCs/>
          <w:szCs w:val="20"/>
          <w:lang w:val="sr-Latn-RS"/>
        </w:rPr>
        <w:t xml:space="preserve"> </w:t>
      </w:r>
      <w:r w:rsidR="00D03B94">
        <w:rPr>
          <w:rFonts w:ascii="Times New Roman" w:eastAsia="Times New Roman" w:hAnsi="Times New Roman" w:cs="Times New Roman"/>
          <w:iCs/>
          <w:szCs w:val="20"/>
          <w:lang w:val="sr-Latn-RS"/>
        </w:rPr>
        <w:t xml:space="preserve">koordinatni </w:t>
      </w:r>
      <w:r>
        <w:rPr>
          <w:rFonts w:ascii="Times New Roman" w:eastAsia="Times New Roman" w:hAnsi="Times New Roman" w:cs="Times New Roman"/>
          <w:iCs/>
          <w:szCs w:val="20"/>
          <w:lang w:val="sr-Latn-RS"/>
        </w:rPr>
        <w:t xml:space="preserve">sistem se </w:t>
      </w:r>
      <w:r w:rsidR="00D03B94">
        <w:rPr>
          <w:rFonts w:ascii="Times New Roman" w:eastAsia="Times New Roman" w:hAnsi="Times New Roman" w:cs="Times New Roman"/>
          <w:iCs/>
          <w:szCs w:val="20"/>
          <w:lang w:val="sr-Latn-RS"/>
        </w:rPr>
        <w:t>postavlja paralelno sa</w:t>
      </w:r>
      <w:r>
        <w:rPr>
          <w:rFonts w:ascii="Times New Roman" w:eastAsia="Times New Roman" w:hAnsi="Times New Roman" w:cs="Times New Roman"/>
          <w:iCs/>
          <w:szCs w:val="20"/>
          <w:lang w:val="sr-Latn-RS"/>
        </w:rPr>
        <w:t xml:space="preserve"> fluks</w:t>
      </w:r>
      <w:r w:rsidR="00D03B94">
        <w:rPr>
          <w:rFonts w:ascii="Times New Roman" w:eastAsia="Times New Roman" w:hAnsi="Times New Roman" w:cs="Times New Roman"/>
          <w:iCs/>
          <w:szCs w:val="20"/>
          <w:lang w:val="sr-Latn-RS"/>
        </w:rPr>
        <w:t>om</w:t>
      </w:r>
      <w:r>
        <w:rPr>
          <w:rFonts w:ascii="Times New Roman" w:eastAsia="Times New Roman" w:hAnsi="Times New Roman" w:cs="Times New Roman"/>
          <w:iCs/>
          <w:szCs w:val="20"/>
          <w:lang w:val="sr-Latn-RS"/>
        </w:rPr>
        <w:t xml:space="preserve"> rotora i postiže se </w:t>
      </w:r>
      <w:r w:rsidR="00843CCB">
        <w:rPr>
          <w:rFonts w:ascii="Times New Roman" w:eastAsia="Times New Roman" w:hAnsi="Times New Roman" w:cs="Times New Roman"/>
          <w:iCs/>
          <w:szCs w:val="20"/>
          <w:lang w:val="sr-Latn-RS"/>
        </w:rPr>
        <w:t>pozicioniranje</w:t>
      </w:r>
      <w:r>
        <w:rPr>
          <w:rFonts w:ascii="Times New Roman" w:eastAsia="Times New Roman" w:hAnsi="Times New Roman" w:cs="Times New Roman"/>
          <w:iCs/>
          <w:szCs w:val="20"/>
          <w:lang w:val="sr-Latn-RS"/>
        </w:rPr>
        <w:t xml:space="preserve"> na njegov </w:t>
      </w:r>
      <w:r w:rsidR="00843CCB">
        <w:rPr>
          <w:rFonts w:ascii="Times New Roman" w:eastAsia="Times New Roman" w:hAnsi="Times New Roman" w:cs="Times New Roman"/>
          <w:iCs/>
          <w:szCs w:val="20"/>
          <w:lang w:val="sr-Latn-RS"/>
        </w:rPr>
        <w:t>ugao</w:t>
      </w:r>
      <w:r>
        <w:rPr>
          <w:rFonts w:ascii="Times New Roman" w:eastAsia="Times New Roman" w:hAnsi="Times New Roman" w:cs="Times New Roman"/>
          <w:iCs/>
          <w:szCs w:val="20"/>
          <w:lang w:val="sr-Latn-RS"/>
        </w:rPr>
        <w:t>.</w:t>
      </w:r>
      <w:r w:rsidR="00062D82">
        <w:rPr>
          <w:rFonts w:ascii="Times New Roman" w:eastAsia="Times New Roman" w:hAnsi="Times New Roman" w:cs="Times New Roman"/>
          <w:iCs/>
          <w:szCs w:val="20"/>
          <w:lang w:val="sr-Latn-RS"/>
        </w:rPr>
        <w:t xml:space="preserve"> Tada jednačina </w:t>
      </w:r>
      <w:r w:rsidR="00611CD0">
        <w:rPr>
          <w:rFonts w:ascii="Times New Roman" w:eastAsia="Times New Roman" w:hAnsi="Times New Roman" w:cs="Times New Roman"/>
          <w:iCs/>
          <w:szCs w:val="20"/>
          <w:lang w:val="sr-Latn-RS"/>
        </w:rPr>
        <w:t>(</w:t>
      </w:r>
      <w:r w:rsidR="00062D82">
        <w:rPr>
          <w:rFonts w:ascii="Times New Roman" w:eastAsia="Times New Roman" w:hAnsi="Times New Roman" w:cs="Times New Roman"/>
          <w:iCs/>
          <w:szCs w:val="20"/>
          <w:lang w:val="sr-Latn-RS"/>
        </w:rPr>
        <w:t>3)</w:t>
      </w:r>
      <w:r>
        <w:rPr>
          <w:rFonts w:ascii="Times New Roman" w:eastAsia="Times New Roman" w:hAnsi="Times New Roman" w:cs="Times New Roman"/>
          <w:iCs/>
          <w:szCs w:val="20"/>
          <w:lang w:val="sr-Latn-RS"/>
        </w:rPr>
        <w:t xml:space="preserve"> ima </w:t>
      </w:r>
      <w:r w:rsidR="00062D82">
        <w:rPr>
          <w:rFonts w:ascii="Times New Roman" w:eastAsia="Times New Roman" w:hAnsi="Times New Roman" w:cs="Times New Roman"/>
          <w:iCs/>
          <w:szCs w:val="20"/>
          <w:lang w:val="sr-Latn-RS"/>
        </w:rPr>
        <w:t xml:space="preserve">sledeći </w:t>
      </w:r>
      <w:r>
        <w:rPr>
          <w:rFonts w:ascii="Times New Roman" w:eastAsia="Times New Roman" w:hAnsi="Times New Roman" w:cs="Times New Roman"/>
          <w:iCs/>
          <w:szCs w:val="20"/>
          <w:lang w:val="sr-Latn-RS"/>
        </w:rPr>
        <w:t>oblik:</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
      </w:tblGrid>
      <w:tr w:rsidR="006F00B3" w:rsidRPr="006F00B3" w14:paraId="036908CC" w14:textId="77777777" w:rsidTr="00EF6292">
        <w:trPr>
          <w:jc w:val="center"/>
        </w:trPr>
        <w:tc>
          <w:tcPr>
            <w:tcW w:w="4253" w:type="dxa"/>
            <w:vAlign w:val="center"/>
          </w:tcPr>
          <w:p w14:paraId="3EE4BFF1" w14:textId="2633DDF9" w:rsidR="006F00B3" w:rsidRPr="0006553A" w:rsidRDefault="0027117F" w:rsidP="00CD5256">
            <w:pPr>
              <w:spacing w:before="60" w:after="60"/>
              <w:rPr>
                <w:rFonts w:ascii="Times New Roman" w:hAnsi="Times New Roman" w:cs="Times New Roman"/>
                <w:iCs/>
                <w:szCs w:val="20"/>
              </w:rPr>
            </w:pPr>
            <m:oMathPara>
              <m:oMath>
                <m:d>
                  <m:dPr>
                    <m:ctrlPr>
                      <w:rPr>
                        <w:rFonts w:ascii="Cambria Math" w:hAnsi="Cambria Math"/>
                        <w:szCs w:val="20"/>
                      </w:rPr>
                    </m:ctrlPr>
                  </m:dPr>
                  <m:e>
                    <m:sSub>
                      <m:sSubPr>
                        <m:ctrlPr>
                          <w:rPr>
                            <w:rFonts w:ascii="Cambria Math" w:hAnsi="Cambria Math"/>
                            <w:szCs w:val="20"/>
                          </w:rPr>
                        </m:ctrlPr>
                      </m:sSubPr>
                      <m:e>
                        <m:r>
                          <w:rPr>
                            <w:rFonts w:ascii="Cambria Math" w:hAnsi="Cambria Math"/>
                            <w:szCs w:val="20"/>
                          </w:rPr>
                          <m:t>L</m:t>
                        </m:r>
                      </m:e>
                      <m:sub>
                        <m:r>
                          <w:rPr>
                            <w:rFonts w:ascii="Cambria Math" w:hAnsi="Cambria Math"/>
                            <w:szCs w:val="20"/>
                          </w:rPr>
                          <m:t>m</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r</m:t>
                        </m:r>
                      </m:sub>
                    </m:sSub>
                  </m:e>
                </m:d>
                <m:r>
                  <w:rPr>
                    <w:rFonts w:ascii="Cambria Math" w:hAnsi="Cambria Math"/>
                    <w:szCs w:val="20"/>
                  </w:rPr>
                  <m:t>∙</m:t>
                </m:r>
                <m:sSub>
                  <m:sSubPr>
                    <m:ctrlPr>
                      <w:rPr>
                        <w:rFonts w:ascii="Cambria Math" w:hAnsi="Cambria Math"/>
                        <w:szCs w:val="20"/>
                      </w:rPr>
                    </m:ctrlPr>
                  </m:sSubPr>
                  <m:e>
                    <m:r>
                      <w:rPr>
                        <w:rFonts w:ascii="Cambria Math" w:hAnsi="Cambria Math"/>
                        <w:szCs w:val="20"/>
                      </w:rPr>
                      <m:t>i</m:t>
                    </m:r>
                  </m:e>
                  <m:sub>
                    <m:r>
                      <w:rPr>
                        <w:rFonts w:ascii="Cambria Math" w:hAnsi="Cambria Math"/>
                        <w:szCs w:val="20"/>
                      </w:rPr>
                      <m:t>sq</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ω</m:t>
                    </m:r>
                  </m:e>
                  <m:sub>
                    <m:r>
                      <w:rPr>
                        <w:rFonts w:ascii="Cambria Math" w:hAnsi="Cambria Math"/>
                        <w:szCs w:val="20"/>
                      </w:rPr>
                      <m:t>k</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ψ</m:t>
                    </m:r>
                  </m:e>
                  <m:sub>
                    <m:r>
                      <w:rPr>
                        <w:rFonts w:ascii="Cambria Math" w:hAnsi="Cambria Math"/>
                        <w:szCs w:val="20"/>
                      </w:rPr>
                      <m:t>rd</m:t>
                    </m:r>
                  </m:sub>
                </m:sSub>
                <m:r>
                  <m:rPr>
                    <m:sty m:val="p"/>
                  </m:rPr>
                  <w:rPr>
                    <w:rFonts w:ascii="Cambria Math" w:hAnsi="Cambria Math"/>
                    <w:szCs w:val="20"/>
                  </w:rPr>
                  <m:t>=0</m:t>
                </m:r>
              </m:oMath>
            </m:oMathPara>
          </w:p>
        </w:tc>
        <w:tc>
          <w:tcPr>
            <w:tcW w:w="424" w:type="dxa"/>
            <w:vAlign w:val="center"/>
          </w:tcPr>
          <w:p w14:paraId="68A4554B" w14:textId="6E1C5C20" w:rsidR="006F00B3" w:rsidRPr="006F00B3" w:rsidRDefault="00611CD0" w:rsidP="00611CD0">
            <w:pPr>
              <w:spacing w:before="60" w:after="60"/>
              <w:ind w:left="-142"/>
              <w:jc w:val="right"/>
              <w:rPr>
                <w:rFonts w:ascii="Times New Roman" w:hAnsi="Times New Roman" w:cs="Times New Roman"/>
                <w:iCs/>
                <w:szCs w:val="20"/>
              </w:rPr>
            </w:pPr>
            <w:r>
              <w:rPr>
                <w:rFonts w:ascii="Times New Roman" w:hAnsi="Times New Roman" w:cs="Times New Roman"/>
                <w:iCs/>
                <w:szCs w:val="20"/>
              </w:rPr>
              <w:t>(</w:t>
            </w:r>
            <w:r w:rsidR="0006553A">
              <w:rPr>
                <w:rFonts w:ascii="Times New Roman" w:hAnsi="Times New Roman" w:cs="Times New Roman"/>
                <w:iCs/>
                <w:szCs w:val="20"/>
              </w:rPr>
              <w:t>5</w:t>
            </w:r>
            <w:r w:rsidR="006F00B3" w:rsidRPr="006F00B3">
              <w:rPr>
                <w:rFonts w:ascii="Times New Roman" w:hAnsi="Times New Roman" w:cs="Times New Roman"/>
                <w:iCs/>
                <w:szCs w:val="20"/>
              </w:rPr>
              <w:t>)</w:t>
            </w:r>
          </w:p>
        </w:tc>
      </w:tr>
    </w:tbl>
    <w:p w14:paraId="458B03B4" w14:textId="4AB7D3BF" w:rsidR="00062D82" w:rsidRDefault="00062D82" w:rsidP="00062D82">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lastRenderedPageBreak/>
        <w:t>Praktična realizacija</w:t>
      </w:r>
      <w:r w:rsidR="000626EC">
        <w:rPr>
          <w:rFonts w:ascii="Times New Roman" w:eastAsia="Times New Roman" w:hAnsi="Times New Roman" w:cs="Times New Roman"/>
          <w:iCs/>
          <w:szCs w:val="20"/>
          <w:lang w:val="sr-Latn-RS"/>
        </w:rPr>
        <w:t xml:space="preserve"> indi</w:t>
      </w:r>
      <w:r w:rsidR="00611CD0">
        <w:rPr>
          <w:rFonts w:ascii="Times New Roman" w:eastAsia="Times New Roman" w:hAnsi="Times New Roman" w:cs="Times New Roman"/>
          <w:iCs/>
          <w:szCs w:val="20"/>
          <w:lang w:val="sr-Latn-RS"/>
        </w:rPr>
        <w:t>r</w:t>
      </w:r>
      <w:r w:rsidR="000626EC">
        <w:rPr>
          <w:rFonts w:ascii="Times New Roman" w:eastAsia="Times New Roman" w:hAnsi="Times New Roman" w:cs="Times New Roman"/>
          <w:iCs/>
          <w:szCs w:val="20"/>
          <w:lang w:val="sr-Latn-RS"/>
        </w:rPr>
        <w:t>ektne</w:t>
      </w:r>
      <w:r>
        <w:rPr>
          <w:rFonts w:ascii="Times New Roman" w:eastAsia="Times New Roman" w:hAnsi="Times New Roman" w:cs="Times New Roman"/>
          <w:iCs/>
          <w:szCs w:val="20"/>
          <w:lang w:val="sr-Latn-RS"/>
        </w:rPr>
        <w:t xml:space="preserve"> orijentacije polja </w:t>
      </w:r>
      <w:r w:rsidR="000626EC" w:rsidRPr="00611CD0">
        <w:rPr>
          <w:rFonts w:ascii="Times New Roman" w:eastAsia="Times New Roman" w:hAnsi="Times New Roman" w:cs="Times New Roman"/>
          <w:iCs/>
          <w:szCs w:val="20"/>
          <w:lang w:val="sr-Latn-RS"/>
        </w:rPr>
        <w:t>IF</w:t>
      </w:r>
      <w:r w:rsidRPr="00611CD0">
        <w:rPr>
          <w:rFonts w:ascii="Times New Roman" w:eastAsia="Times New Roman" w:hAnsi="Times New Roman" w:cs="Times New Roman"/>
          <w:iCs/>
          <w:szCs w:val="20"/>
          <w:lang w:val="sr-Latn-RS"/>
        </w:rPr>
        <w:t>OC</w:t>
      </w:r>
      <w:r>
        <w:rPr>
          <w:rFonts w:ascii="Times New Roman" w:eastAsia="Times New Roman" w:hAnsi="Times New Roman" w:cs="Times New Roman"/>
          <w:iCs/>
          <w:szCs w:val="20"/>
          <w:lang w:val="sr-Latn-RS"/>
        </w:rPr>
        <w:t xml:space="preserve"> se vrši indirektno računom klizanja</w:t>
      </w:r>
      <w:r w:rsidR="000626EC">
        <w:rPr>
          <w:rFonts w:ascii="Times New Roman" w:eastAsia="Times New Roman" w:hAnsi="Times New Roman" w:cs="Times New Roman"/>
          <w:iCs/>
          <w:szCs w:val="20"/>
          <w:lang w:val="sr-Latn-RS"/>
        </w:rPr>
        <w:t xml:space="preserve">, jer ako se zada ugaono klizanje, vektor fluksa rotora se u </w:t>
      </w:r>
      <w:r w:rsidR="000626EC" w:rsidRPr="000626EC">
        <w:rPr>
          <w:rFonts w:ascii="Times New Roman" w:eastAsia="Times New Roman" w:hAnsi="Times New Roman" w:cs="Times New Roman"/>
          <w:i/>
          <w:iCs/>
          <w:szCs w:val="20"/>
          <w:lang w:val="sr-Latn-RS"/>
        </w:rPr>
        <w:t>q</w:t>
      </w:r>
      <w:r w:rsidR="000626EC">
        <w:rPr>
          <w:rFonts w:ascii="Times New Roman" w:eastAsia="Times New Roman" w:hAnsi="Times New Roman" w:cs="Times New Roman"/>
          <w:iCs/>
          <w:szCs w:val="20"/>
          <w:lang w:val="sr-Latn-RS"/>
        </w:rPr>
        <w:t xml:space="preserve"> osi vremenom poni</w:t>
      </w:r>
      <w:r w:rsidR="00AD4AD7">
        <w:rPr>
          <w:rFonts w:ascii="Times New Roman" w:eastAsia="Times New Roman" w:hAnsi="Times New Roman" w:cs="Times New Roman"/>
          <w:iCs/>
          <w:szCs w:val="20"/>
          <w:lang w:val="sr-Latn-RS"/>
        </w:rPr>
        <w:softHyphen/>
      </w:r>
      <w:r w:rsidR="000626EC">
        <w:rPr>
          <w:rFonts w:ascii="Times New Roman" w:eastAsia="Times New Roman" w:hAnsi="Times New Roman" w:cs="Times New Roman"/>
          <w:iCs/>
          <w:szCs w:val="20"/>
          <w:lang w:val="sr-Latn-RS"/>
        </w:rPr>
        <w:t>štava</w:t>
      </w:r>
      <w:r>
        <w:rPr>
          <w:rFonts w:ascii="Times New Roman" w:eastAsia="Times New Roman" w:hAnsi="Times New Roman" w:cs="Times New Roman"/>
          <w:iCs/>
          <w:szCs w:val="20"/>
          <w:lang w:val="sr-Latn-RS"/>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
      </w:tblGrid>
      <w:tr w:rsidR="00062D82" w:rsidRPr="006F00B3" w14:paraId="72D231FD" w14:textId="77777777" w:rsidTr="00EF6292">
        <w:trPr>
          <w:jc w:val="center"/>
        </w:trPr>
        <w:tc>
          <w:tcPr>
            <w:tcW w:w="4253" w:type="dxa"/>
            <w:vAlign w:val="center"/>
          </w:tcPr>
          <w:p w14:paraId="0119DED8" w14:textId="0E82C105" w:rsidR="00062D82" w:rsidRPr="000626EC" w:rsidRDefault="0027117F" w:rsidP="00927567">
            <w:pPr>
              <w:spacing w:before="60" w:after="60"/>
              <w:rPr>
                <w:rFonts w:ascii="Times New Roman" w:hAnsi="Times New Roman" w:cs="Times New Roman"/>
                <w:szCs w:val="20"/>
              </w:rPr>
            </w:pPr>
            <m:oMathPara>
              <m:oMath>
                <m:sSub>
                  <m:sSubPr>
                    <m:ctrlPr>
                      <w:rPr>
                        <w:rFonts w:ascii="Cambria Math" w:hAnsi="Cambria Math"/>
                        <w:szCs w:val="20"/>
                      </w:rPr>
                    </m:ctrlPr>
                  </m:sSubPr>
                  <m:e>
                    <m:r>
                      <w:rPr>
                        <w:rFonts w:ascii="Cambria Math" w:hAnsi="Cambria Math"/>
                        <w:szCs w:val="20"/>
                      </w:rPr>
                      <m:t>ω</m:t>
                    </m:r>
                  </m:e>
                  <m:sub>
                    <m:r>
                      <w:rPr>
                        <w:rFonts w:ascii="Cambria Math" w:hAnsi="Cambria Math"/>
                        <w:szCs w:val="20"/>
                      </w:rPr>
                      <m:t>k</m:t>
                    </m:r>
                  </m:sub>
                </m:sSub>
                <m:r>
                  <m:rPr>
                    <m:sty m:val="p"/>
                  </m:rPr>
                  <w:rPr>
                    <w:rFonts w:ascii="Cambria Math" w:hAnsi="Cambria Math"/>
                    <w:szCs w:val="20"/>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L</m:t>
                        </m:r>
                      </m:e>
                      <m:sub>
                        <m:r>
                          <w:rPr>
                            <w:rFonts w:ascii="Cambria Math" w:hAnsi="Cambria Math"/>
                            <w:szCs w:val="20"/>
                          </w:rPr>
                          <m:t>m</m:t>
                        </m:r>
                      </m:sub>
                    </m:sSub>
                  </m:num>
                  <m:den>
                    <m:sSub>
                      <m:sSubPr>
                        <m:ctrlPr>
                          <w:rPr>
                            <w:rFonts w:ascii="Cambria Math" w:hAnsi="Cambria Math"/>
                            <w:szCs w:val="20"/>
                          </w:rPr>
                        </m:ctrlPr>
                      </m:sSubPr>
                      <m:e>
                        <m:r>
                          <w:rPr>
                            <w:rFonts w:ascii="Cambria Math" w:hAnsi="Cambria Math"/>
                            <w:szCs w:val="20"/>
                          </w:rPr>
                          <m:t>T</m:t>
                        </m:r>
                      </m:e>
                      <m:sub>
                        <m:r>
                          <w:rPr>
                            <w:rFonts w:ascii="Cambria Math" w:hAnsi="Cambria Math"/>
                            <w:szCs w:val="20"/>
                          </w:rPr>
                          <m:t>r</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ψ</m:t>
                        </m:r>
                      </m:e>
                      <m:sub>
                        <m:r>
                          <w:rPr>
                            <w:rFonts w:ascii="Cambria Math" w:hAnsi="Cambria Math"/>
                            <w:szCs w:val="20"/>
                          </w:rPr>
                          <m:t>rd</m:t>
                        </m:r>
                      </m:sub>
                    </m:sSub>
                  </m:den>
                </m:f>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i</m:t>
                    </m:r>
                  </m:e>
                  <m:sub>
                    <m:r>
                      <w:rPr>
                        <w:rFonts w:ascii="Cambria Math" w:hAnsi="Cambria Math"/>
                        <w:szCs w:val="20"/>
                      </w:rPr>
                      <m:t>sq</m:t>
                    </m:r>
                  </m:sub>
                </m:sSub>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szCs w:val="20"/>
                          </w:rPr>
                        </m:ctrlPr>
                      </m:sSubPr>
                      <m:e>
                        <m:r>
                          <w:rPr>
                            <w:rFonts w:ascii="Cambria Math" w:hAnsi="Cambria Math"/>
                            <w:szCs w:val="20"/>
                          </w:rPr>
                          <m:t>T</m:t>
                        </m:r>
                      </m:e>
                      <m:sub>
                        <m:r>
                          <w:rPr>
                            <w:rFonts w:ascii="Cambria Math" w:hAnsi="Cambria Math"/>
                            <w:szCs w:val="20"/>
                          </w:rPr>
                          <m:t>r</m:t>
                        </m:r>
                      </m:sub>
                    </m:sSub>
                  </m:den>
                </m:f>
                <m:r>
                  <w:rPr>
                    <w:rFonts w:ascii="Cambria Math" w:hAnsi="Cambria Math"/>
                    <w:szCs w:val="20"/>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i</m:t>
                        </m:r>
                      </m:e>
                      <m:sub>
                        <m:r>
                          <w:rPr>
                            <w:rFonts w:ascii="Cambria Math" w:hAnsi="Cambria Math"/>
                            <w:szCs w:val="20"/>
                          </w:rPr>
                          <m:t>sq</m:t>
                        </m:r>
                      </m:sub>
                    </m:sSub>
                  </m:num>
                  <m:den>
                    <m:sSub>
                      <m:sSubPr>
                        <m:ctrlPr>
                          <w:rPr>
                            <w:rFonts w:ascii="Cambria Math" w:hAnsi="Cambria Math"/>
                            <w:szCs w:val="20"/>
                          </w:rPr>
                        </m:ctrlPr>
                      </m:sSubPr>
                      <m:e>
                        <m:r>
                          <w:rPr>
                            <w:rFonts w:ascii="Cambria Math" w:hAnsi="Cambria Math"/>
                            <w:szCs w:val="20"/>
                          </w:rPr>
                          <m:t>i</m:t>
                        </m:r>
                      </m:e>
                      <m:sub>
                        <m:r>
                          <w:rPr>
                            <w:rFonts w:ascii="Cambria Math" w:hAnsi="Cambria Math"/>
                            <w:szCs w:val="20"/>
                          </w:rPr>
                          <m:t>sd</m:t>
                        </m:r>
                      </m:sub>
                    </m:sSub>
                  </m:den>
                </m:f>
              </m:oMath>
            </m:oMathPara>
          </w:p>
          <w:p w14:paraId="445124D2" w14:textId="7C419A27" w:rsidR="00062D82" w:rsidRPr="000626EC" w:rsidRDefault="0027117F" w:rsidP="00927567">
            <w:pPr>
              <w:spacing w:before="60" w:after="60"/>
              <w:rPr>
                <w:rFonts w:ascii="Times New Roman" w:hAnsi="Times New Roman" w:cs="Times New Roman"/>
                <w:sz w:val="16"/>
              </w:rPr>
            </w:pPr>
            <m:oMathPara>
              <m:oMath>
                <m:sSub>
                  <m:sSubPr>
                    <m:ctrlPr>
                      <w:rPr>
                        <w:rFonts w:ascii="Cambria Math" w:hAnsi="Cambria Math"/>
                        <w:szCs w:val="20"/>
                      </w:rPr>
                    </m:ctrlPr>
                  </m:sSubPr>
                  <m:e>
                    <m:r>
                      <w:rPr>
                        <w:rFonts w:ascii="Cambria Math" w:hAnsi="Cambria Math"/>
                        <w:szCs w:val="20"/>
                      </w:rPr>
                      <m:t>ω</m:t>
                    </m:r>
                  </m:e>
                  <m:sub>
                    <m:r>
                      <w:rPr>
                        <w:rFonts w:ascii="Cambria Math" w:hAnsi="Cambria Math"/>
                        <w:szCs w:val="20"/>
                      </w:rPr>
                      <m:t>dq</m:t>
                    </m:r>
                  </m:sub>
                </m:sSub>
                <m:r>
                  <m:rPr>
                    <m:sty m:val="p"/>
                  </m:rPr>
                  <w:rPr>
                    <w:rFonts w:ascii="Cambria Math" w:hAnsi="Cambria Math"/>
                    <w:szCs w:val="20"/>
                  </w:rPr>
                  <m:t>=</m:t>
                </m:r>
                <m:r>
                  <w:rPr>
                    <w:rFonts w:ascii="Cambria Math" w:hAnsi="Cambria Math"/>
                    <w:szCs w:val="20"/>
                  </w:rPr>
                  <m:t>ω</m:t>
                </m:r>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ω</m:t>
                    </m:r>
                  </m:e>
                  <m:sub>
                    <m:r>
                      <w:rPr>
                        <w:rFonts w:ascii="Cambria Math" w:hAnsi="Cambria Math"/>
                        <w:szCs w:val="20"/>
                      </w:rPr>
                      <m:t>k</m:t>
                    </m:r>
                  </m:sub>
                </m:sSub>
              </m:oMath>
            </m:oMathPara>
          </w:p>
        </w:tc>
        <w:tc>
          <w:tcPr>
            <w:tcW w:w="424" w:type="dxa"/>
            <w:vAlign w:val="center"/>
          </w:tcPr>
          <w:p w14:paraId="77FE5365" w14:textId="51073C53" w:rsidR="00062D82" w:rsidRPr="006F00B3" w:rsidRDefault="00611CD0" w:rsidP="00611CD0">
            <w:pPr>
              <w:spacing w:before="60" w:after="60"/>
              <w:ind w:left="-142"/>
              <w:jc w:val="right"/>
              <w:rPr>
                <w:rFonts w:ascii="Times New Roman" w:hAnsi="Times New Roman" w:cs="Times New Roman"/>
                <w:iCs/>
                <w:szCs w:val="20"/>
              </w:rPr>
            </w:pPr>
            <w:r>
              <w:rPr>
                <w:rFonts w:ascii="Times New Roman" w:hAnsi="Times New Roman" w:cs="Times New Roman"/>
                <w:iCs/>
                <w:szCs w:val="20"/>
              </w:rPr>
              <w:t>(</w:t>
            </w:r>
            <w:r w:rsidR="00062D82">
              <w:rPr>
                <w:rFonts w:ascii="Times New Roman" w:hAnsi="Times New Roman" w:cs="Times New Roman"/>
                <w:iCs/>
                <w:szCs w:val="20"/>
              </w:rPr>
              <w:t>6</w:t>
            </w:r>
            <w:r w:rsidR="00062D82" w:rsidRPr="006F00B3">
              <w:rPr>
                <w:rFonts w:ascii="Times New Roman" w:hAnsi="Times New Roman" w:cs="Times New Roman"/>
                <w:iCs/>
                <w:szCs w:val="20"/>
              </w:rPr>
              <w:t>)</w:t>
            </w:r>
          </w:p>
        </w:tc>
      </w:tr>
    </w:tbl>
    <w:p w14:paraId="07C04BD0" w14:textId="7B997F5C" w:rsidR="000626EC" w:rsidRDefault="000626EC" w:rsidP="000626EC">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Time se dalje može odrediti relativni položaj </w:t>
      </w:r>
      <w:r w:rsidRPr="000626EC">
        <w:rPr>
          <w:rFonts w:ascii="Times New Roman" w:eastAsia="Times New Roman" w:hAnsi="Times New Roman" w:cs="Times New Roman"/>
          <w:i/>
          <w:iCs/>
          <w:szCs w:val="20"/>
          <w:lang w:val="sr-Latn-RS"/>
        </w:rPr>
        <w:t>dq</w:t>
      </w:r>
      <w:r>
        <w:rPr>
          <w:rFonts w:ascii="Times New Roman" w:eastAsia="Times New Roman" w:hAnsi="Times New Roman" w:cs="Times New Roman"/>
          <w:i/>
          <w:iCs/>
          <w:szCs w:val="20"/>
          <w:lang w:val="sr-Latn-RS"/>
        </w:rPr>
        <w:t xml:space="preserve"> </w:t>
      </w:r>
      <w:r>
        <w:rPr>
          <w:rFonts w:ascii="Times New Roman" w:eastAsia="Times New Roman" w:hAnsi="Times New Roman" w:cs="Times New Roman"/>
          <w:iCs/>
          <w:szCs w:val="20"/>
          <w:lang w:val="sr-Latn-RS"/>
        </w:rPr>
        <w:t>koordi</w:t>
      </w:r>
      <w:r w:rsidR="00AD4AD7">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natnog sistema, odnosno položaj vektora fluksa</w:t>
      </w:r>
      <w:r w:rsidR="00611CD0">
        <w:rPr>
          <w:rFonts w:ascii="Times New Roman" w:eastAsia="Times New Roman" w:hAnsi="Times New Roman" w:cs="Times New Roman"/>
          <w:iCs/>
          <w:szCs w:val="20"/>
          <w:lang w:val="sr-Latn-RS"/>
        </w:rPr>
        <w:t xml:space="preserve"> rotora u od</w:t>
      </w:r>
      <w:r>
        <w:rPr>
          <w:rFonts w:ascii="Times New Roman" w:eastAsia="Times New Roman" w:hAnsi="Times New Roman" w:cs="Times New Roman"/>
          <w:iCs/>
          <w:szCs w:val="20"/>
          <w:lang w:val="sr-Latn-RS"/>
        </w:rPr>
        <w:t>nosu na rotor: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
      </w:tblGrid>
      <w:tr w:rsidR="000626EC" w:rsidRPr="006F00B3" w14:paraId="22227BA3" w14:textId="77777777" w:rsidTr="00EF6292">
        <w:trPr>
          <w:jc w:val="center"/>
        </w:trPr>
        <w:tc>
          <w:tcPr>
            <w:tcW w:w="4253" w:type="dxa"/>
            <w:vAlign w:val="center"/>
          </w:tcPr>
          <w:p w14:paraId="40165A78" w14:textId="77777777" w:rsidR="000626EC" w:rsidRPr="00BB3519" w:rsidRDefault="0027117F" w:rsidP="000626EC">
            <w:pPr>
              <w:spacing w:before="60" w:after="60"/>
              <w:rPr>
                <w:rFonts w:ascii="Times New Roman" w:hAnsi="Times New Roman" w:cs="Times New Roman"/>
                <w:szCs w:val="20"/>
              </w:rPr>
            </w:pPr>
            <m:oMathPara>
              <m:oMath>
                <m:sSub>
                  <m:sSubPr>
                    <m:ctrlPr>
                      <w:rPr>
                        <w:rFonts w:ascii="Cambria Math" w:hAnsi="Cambria Math"/>
                        <w:szCs w:val="20"/>
                      </w:rPr>
                    </m:ctrlPr>
                  </m:sSubPr>
                  <m:e>
                    <m:r>
                      <w:rPr>
                        <w:rFonts w:ascii="Cambria Math" w:hAnsi="Cambria Math"/>
                        <w:szCs w:val="20"/>
                      </w:rPr>
                      <m:t>θ</m:t>
                    </m:r>
                  </m:e>
                  <m:sub>
                    <m:r>
                      <w:rPr>
                        <w:rFonts w:ascii="Cambria Math" w:hAnsi="Cambria Math"/>
                        <w:szCs w:val="20"/>
                      </w:rPr>
                      <m:t>k</m:t>
                    </m:r>
                  </m:sub>
                </m:sSub>
                <m:r>
                  <m:rPr>
                    <m:sty m:val="p"/>
                  </m:rPr>
                  <w:rPr>
                    <w:rFonts w:ascii="Cambria Math" w:hAnsi="Cambria Math"/>
                    <w:szCs w:val="20"/>
                  </w:rPr>
                  <m:t>=</m:t>
                </m:r>
                <m:nary>
                  <m:naryPr>
                    <m:limLoc m:val="undOvr"/>
                    <m:subHide m:val="1"/>
                    <m:supHide m:val="1"/>
                    <m:ctrlPr>
                      <w:rPr>
                        <w:rFonts w:ascii="Cambria Math" w:hAnsi="Cambria Math"/>
                        <w:szCs w:val="20"/>
                      </w:rPr>
                    </m:ctrlPr>
                  </m:naryPr>
                  <m:sub/>
                  <m:sup/>
                  <m:e>
                    <m:sSub>
                      <m:sSubPr>
                        <m:ctrlPr>
                          <w:rPr>
                            <w:rFonts w:ascii="Cambria Math" w:hAnsi="Cambria Math"/>
                            <w:szCs w:val="20"/>
                          </w:rPr>
                        </m:ctrlPr>
                      </m:sSubPr>
                      <m:e>
                        <m:r>
                          <w:rPr>
                            <w:rFonts w:ascii="Cambria Math" w:hAnsi="Cambria Math"/>
                            <w:szCs w:val="20"/>
                          </w:rPr>
                          <m:t>ω</m:t>
                        </m:r>
                      </m:e>
                      <m:sub>
                        <m:r>
                          <w:rPr>
                            <w:rFonts w:ascii="Cambria Math" w:hAnsi="Cambria Math"/>
                            <w:szCs w:val="20"/>
                          </w:rPr>
                          <m:t>k</m:t>
                        </m:r>
                      </m:sub>
                    </m:sSub>
                    <m:r>
                      <w:rPr>
                        <w:rFonts w:ascii="Cambria Math" w:hAnsi="Cambria Math"/>
                        <w:szCs w:val="20"/>
                      </w:rPr>
                      <m:t>∙dt</m:t>
                    </m:r>
                  </m:e>
                </m:nary>
              </m:oMath>
            </m:oMathPara>
          </w:p>
          <w:p w14:paraId="55A35B88" w14:textId="3AFB286B" w:rsidR="00BB3519" w:rsidRPr="00BB3519" w:rsidRDefault="0027117F" w:rsidP="000626EC">
            <w:pPr>
              <w:spacing w:before="60" w:after="60"/>
              <w:rPr>
                <w:rFonts w:ascii="Times New Roman" w:hAnsi="Times New Roman" w:cs="Times New Roman"/>
                <w:szCs w:val="20"/>
              </w:rPr>
            </w:pPr>
            <m:oMathPara>
              <m:oMath>
                <m:sSub>
                  <m:sSubPr>
                    <m:ctrlPr>
                      <w:rPr>
                        <w:rFonts w:ascii="Cambria Math" w:hAnsi="Cambria Math"/>
                        <w:szCs w:val="20"/>
                      </w:rPr>
                    </m:ctrlPr>
                  </m:sSubPr>
                  <m:e>
                    <m:r>
                      <w:rPr>
                        <w:rFonts w:ascii="Cambria Math" w:hAnsi="Cambria Math"/>
                        <w:szCs w:val="20"/>
                      </w:rPr>
                      <m:t>θ</m:t>
                    </m:r>
                  </m:e>
                  <m:sub>
                    <m:r>
                      <w:rPr>
                        <w:rFonts w:ascii="Cambria Math" w:hAnsi="Cambria Math"/>
                        <w:szCs w:val="20"/>
                      </w:rPr>
                      <m:t>dq</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θ</m:t>
                    </m:r>
                  </m:e>
                  <m:sub>
                    <m:r>
                      <w:rPr>
                        <w:rFonts w:ascii="Cambria Math" w:hAnsi="Cambria Math"/>
                        <w:szCs w:val="20"/>
                      </w:rPr>
                      <m:t>r</m:t>
                    </m:r>
                  </m:sub>
                </m:sSub>
                <m:r>
                  <w:rPr>
                    <w:rFonts w:ascii="Cambria Math" w:hAnsi="Cambria Math"/>
                    <w:szCs w:val="20"/>
                  </w:rPr>
                  <m:t>+</m:t>
                </m:r>
                <m:sSub>
                  <m:sSubPr>
                    <m:ctrlPr>
                      <w:rPr>
                        <w:rFonts w:ascii="Cambria Math" w:hAnsi="Cambria Math"/>
                        <w:szCs w:val="20"/>
                      </w:rPr>
                    </m:ctrlPr>
                  </m:sSubPr>
                  <m:e>
                    <m:r>
                      <w:rPr>
                        <w:rFonts w:ascii="Cambria Math" w:hAnsi="Cambria Math"/>
                        <w:szCs w:val="20"/>
                      </w:rPr>
                      <m:t>θ</m:t>
                    </m:r>
                  </m:e>
                  <m:sub>
                    <m:r>
                      <w:rPr>
                        <w:rFonts w:ascii="Cambria Math" w:hAnsi="Cambria Math"/>
                        <w:szCs w:val="20"/>
                      </w:rPr>
                      <m:t>k</m:t>
                    </m:r>
                  </m:sub>
                </m:sSub>
              </m:oMath>
            </m:oMathPara>
          </w:p>
        </w:tc>
        <w:tc>
          <w:tcPr>
            <w:tcW w:w="424" w:type="dxa"/>
            <w:vAlign w:val="center"/>
          </w:tcPr>
          <w:p w14:paraId="76FB4F6A" w14:textId="72BDB9E5" w:rsidR="000626EC" w:rsidRPr="006F00B3" w:rsidRDefault="00611CD0" w:rsidP="00611CD0">
            <w:pPr>
              <w:spacing w:before="60" w:after="60"/>
              <w:ind w:left="-142"/>
              <w:jc w:val="right"/>
              <w:rPr>
                <w:rFonts w:ascii="Times New Roman" w:hAnsi="Times New Roman" w:cs="Times New Roman"/>
                <w:iCs/>
                <w:szCs w:val="20"/>
              </w:rPr>
            </w:pPr>
            <w:r>
              <w:rPr>
                <w:rFonts w:ascii="Times New Roman" w:hAnsi="Times New Roman" w:cs="Times New Roman"/>
                <w:iCs/>
                <w:szCs w:val="20"/>
              </w:rPr>
              <w:t>(</w:t>
            </w:r>
            <w:r w:rsidR="000626EC">
              <w:rPr>
                <w:rFonts w:ascii="Times New Roman" w:hAnsi="Times New Roman" w:cs="Times New Roman"/>
                <w:iCs/>
                <w:szCs w:val="20"/>
              </w:rPr>
              <w:t>7</w:t>
            </w:r>
            <w:r w:rsidR="000626EC" w:rsidRPr="006F00B3">
              <w:rPr>
                <w:rFonts w:ascii="Times New Roman" w:hAnsi="Times New Roman" w:cs="Times New Roman"/>
                <w:iCs/>
                <w:szCs w:val="20"/>
              </w:rPr>
              <w:t>)</w:t>
            </w:r>
          </w:p>
        </w:tc>
      </w:tr>
    </w:tbl>
    <w:p w14:paraId="4B63E923" w14:textId="73917203" w:rsidR="006F00B3" w:rsidRDefault="00456FA1" w:rsidP="00863A9B">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Cilj indirektne orijentacije polja jeste raspregnuto upravljanje</w:t>
      </w:r>
      <w:r w:rsidR="00843CCB">
        <w:rPr>
          <w:rFonts w:ascii="Times New Roman" w:eastAsia="Times New Roman" w:hAnsi="Times New Roman" w:cs="Times New Roman"/>
          <w:iCs/>
          <w:szCs w:val="20"/>
          <w:lang w:val="sr-Latn-RS"/>
        </w:rPr>
        <w:t xml:space="preserve"> momentom </w:t>
      </w:r>
      <m:oMath>
        <m:sSub>
          <m:sSubPr>
            <m:ctrlPr>
              <w:rPr>
                <w:rFonts w:ascii="Cambria Math" w:hAnsi="Cambria Math"/>
              </w:rPr>
            </m:ctrlPr>
          </m:sSubPr>
          <m:e>
            <m:r>
              <w:rPr>
                <w:rFonts w:ascii="Cambria Math" w:hAnsi="Cambria Math"/>
              </w:rPr>
              <m:t>m</m:t>
            </m:r>
          </m:e>
          <m:sub>
            <m:r>
              <w:rPr>
                <w:rFonts w:ascii="Cambria Math" w:hAnsi="Cambria Math"/>
              </w:rPr>
              <m:t>el</m:t>
            </m:r>
          </m:sub>
        </m:sSub>
      </m:oMath>
      <w:r w:rsidR="00843CCB">
        <w:rPr>
          <w:rFonts w:ascii="Times New Roman" w:eastAsia="Times New Roman" w:hAnsi="Times New Roman" w:cs="Times New Roman"/>
          <w:iCs/>
          <w:szCs w:val="20"/>
          <w:lang w:val="sr-Latn-RS"/>
        </w:rPr>
        <w:t xml:space="preserve"> i fluksom </w:t>
      </w:r>
      <w:r>
        <w:rPr>
          <w:rFonts w:ascii="Times New Roman" w:eastAsia="Times New Roman" w:hAnsi="Times New Roman" w:cs="Times New Roman"/>
          <w:iCs/>
          <w:szCs w:val="20"/>
          <w:lang w:val="sr-Latn-RS"/>
        </w:rPr>
        <w:t>asinhrone mašine</w:t>
      </w:r>
      <w:r w:rsidR="00843CCB">
        <w:rPr>
          <w:rFonts w:ascii="Times New Roman" w:eastAsia="Times New Roman" w:hAnsi="Times New Roman" w:cs="Times New Roman"/>
          <w:iCs/>
          <w:szCs w:val="20"/>
          <w:lang w:val="sr-Latn-RS"/>
        </w:rPr>
        <w:t xml:space="preserve"> </w:t>
      </w:r>
      <m:oMath>
        <m:sSub>
          <m:sSubPr>
            <m:ctrlPr>
              <w:rPr>
                <w:rFonts w:ascii="Cambria Math" w:hAnsi="Cambria Math"/>
              </w:rPr>
            </m:ctrlPr>
          </m:sSubPr>
          <m:e>
            <m:r>
              <w:rPr>
                <w:rFonts w:ascii="Cambria Math" w:hAnsi="Cambria Math"/>
              </w:rPr>
              <m:t>ψ</m:t>
            </m:r>
          </m:e>
          <m:sub>
            <m:r>
              <w:rPr>
                <w:rFonts w:ascii="Cambria Math" w:hAnsi="Cambria Math"/>
              </w:rPr>
              <m:t>rd</m:t>
            </m:r>
          </m:sub>
        </m:sSub>
        <m:r>
          <m:rPr>
            <m:sty m:val="p"/>
          </m:rPr>
          <w:rPr>
            <w:rFonts w:ascii="Cambria Math" w:hAnsi="Cambria Math"/>
          </w:rPr>
          <m:t>=</m:t>
        </m:r>
        <m:sSub>
          <m:sSubPr>
            <m:ctrlPr>
              <w:rPr>
                <w:rFonts w:ascii="Cambria Math" w:hAnsi="Cambria Math"/>
              </w:rPr>
            </m:ctrlPr>
          </m:sSubPr>
          <m:e>
            <m:r>
              <w:rPr>
                <w:rFonts w:ascii="Cambria Math" w:hAnsi="Cambria Math"/>
              </w:rPr>
              <m:t>ψ</m:t>
            </m:r>
          </m:e>
          <m:sub>
            <m:r>
              <w:rPr>
                <w:rFonts w:ascii="Cambria Math" w:hAnsi="Cambria Math"/>
              </w:rPr>
              <m:t>r</m:t>
            </m:r>
          </m:sub>
        </m:sSub>
      </m:oMath>
      <w:r w:rsidR="00611CD0">
        <w:rPr>
          <w:rFonts w:ascii="Times New Roman" w:eastAsia="Times New Roman" w:hAnsi="Times New Roman" w:cs="Times New Roman"/>
        </w:rPr>
        <w:t>,</w:t>
      </w:r>
      <w:r>
        <w:rPr>
          <w:rFonts w:ascii="Times New Roman" w:eastAsia="Times New Roman" w:hAnsi="Times New Roman" w:cs="Times New Roman"/>
        </w:rPr>
        <w:t xml:space="preserve"> čime ona postaje linearni konvertor momenta. Oni se </w:t>
      </w:r>
      <w:r w:rsidR="00843CCB">
        <w:rPr>
          <w:rFonts w:ascii="Times New Roman" w:eastAsia="Times New Roman" w:hAnsi="Times New Roman" w:cs="Times New Roman"/>
          <w:iCs/>
          <w:szCs w:val="20"/>
          <w:lang w:val="sr-Latn-RS"/>
        </w:rPr>
        <w:t>računaju kao: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
      </w:tblGrid>
      <w:tr w:rsidR="00D157D4" w:rsidRPr="006F00B3" w14:paraId="7945B57C" w14:textId="77777777" w:rsidTr="00EF6292">
        <w:trPr>
          <w:jc w:val="center"/>
        </w:trPr>
        <w:tc>
          <w:tcPr>
            <w:tcW w:w="4253" w:type="dxa"/>
            <w:vAlign w:val="center"/>
          </w:tcPr>
          <w:p w14:paraId="7B986884" w14:textId="6FA7D944" w:rsidR="00D157D4" w:rsidRPr="000626EC" w:rsidRDefault="0027117F" w:rsidP="00CD5256">
            <w:pPr>
              <w:spacing w:before="60" w:after="60"/>
              <w:rPr>
                <w:rFonts w:ascii="Times New Roman" w:hAnsi="Times New Roman" w:cs="Times New Roman"/>
                <w:iCs/>
                <w:szCs w:val="20"/>
              </w:rPr>
            </w:pPr>
            <m:oMathPara>
              <m:oMath>
                <m:sSub>
                  <m:sSubPr>
                    <m:ctrlPr>
                      <w:rPr>
                        <w:rFonts w:ascii="Cambria Math" w:hAnsi="Cambria Math"/>
                        <w:szCs w:val="20"/>
                      </w:rPr>
                    </m:ctrlPr>
                  </m:sSubPr>
                  <m:e>
                    <m:r>
                      <w:rPr>
                        <w:rFonts w:ascii="Cambria Math" w:hAnsi="Cambria Math"/>
                        <w:szCs w:val="20"/>
                      </w:rPr>
                      <m:t>m</m:t>
                    </m:r>
                  </m:e>
                  <m:sub>
                    <m:r>
                      <w:rPr>
                        <w:rFonts w:ascii="Cambria Math" w:hAnsi="Cambria Math"/>
                        <w:szCs w:val="20"/>
                      </w:rPr>
                      <m:t>el</m:t>
                    </m:r>
                  </m:sub>
                </m:sSub>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3</m:t>
                    </m:r>
                  </m:num>
                  <m:den>
                    <m:r>
                      <m:rPr>
                        <m:sty m:val="p"/>
                      </m:rPr>
                      <w:rPr>
                        <w:rFonts w:ascii="Cambria Math" w:hAnsi="Cambria Math"/>
                        <w:szCs w:val="20"/>
                      </w:rPr>
                      <m:t>2</m:t>
                    </m:r>
                  </m:den>
                </m:f>
                <m: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L</m:t>
                        </m:r>
                      </m:e>
                      <m:sub>
                        <m:r>
                          <w:rPr>
                            <w:rFonts w:ascii="Cambria Math" w:hAnsi="Cambria Math"/>
                            <w:szCs w:val="20"/>
                          </w:rPr>
                          <m:t>m</m:t>
                        </m:r>
                      </m:sub>
                    </m:sSub>
                  </m:num>
                  <m:den>
                    <m:sSub>
                      <m:sSubPr>
                        <m:ctrlPr>
                          <w:rPr>
                            <w:rFonts w:ascii="Cambria Math" w:hAnsi="Cambria Math"/>
                            <w:szCs w:val="20"/>
                          </w:rPr>
                        </m:ctrlPr>
                      </m:sSubPr>
                      <m:e>
                        <m:r>
                          <w:rPr>
                            <w:rFonts w:ascii="Cambria Math" w:hAnsi="Cambria Math"/>
                            <w:szCs w:val="20"/>
                          </w:rPr>
                          <m:t>L</m:t>
                        </m:r>
                      </m:e>
                      <m:sub>
                        <m:r>
                          <w:rPr>
                            <w:rFonts w:ascii="Cambria Math" w:hAnsi="Cambria Math"/>
                            <w:szCs w:val="20"/>
                          </w:rPr>
                          <m:t>r</m:t>
                        </m:r>
                      </m:sub>
                    </m:sSub>
                  </m:den>
                </m:f>
                <m:sSub>
                  <m:sSubPr>
                    <m:ctrlPr>
                      <w:rPr>
                        <w:rFonts w:ascii="Cambria Math" w:hAnsi="Cambria Math"/>
                        <w:szCs w:val="20"/>
                      </w:rPr>
                    </m:ctrlPr>
                  </m:sSubPr>
                  <m:e>
                    <m:r>
                      <w:rPr>
                        <w:rFonts w:ascii="Cambria Math" w:hAnsi="Cambria Math"/>
                        <w:szCs w:val="20"/>
                      </w:rPr>
                      <m:t>∙ψ</m:t>
                    </m:r>
                  </m:e>
                  <m:sub>
                    <m:r>
                      <w:rPr>
                        <w:rFonts w:ascii="Cambria Math" w:hAnsi="Cambria Math"/>
                        <w:szCs w:val="20"/>
                      </w:rPr>
                      <m:t>rd</m:t>
                    </m:r>
                  </m:sub>
                </m:sSub>
                <m:sSub>
                  <m:sSubPr>
                    <m:ctrlPr>
                      <w:rPr>
                        <w:rFonts w:ascii="Cambria Math" w:hAnsi="Cambria Math"/>
                        <w:szCs w:val="20"/>
                      </w:rPr>
                    </m:ctrlPr>
                  </m:sSubPr>
                  <m:e>
                    <m:r>
                      <w:rPr>
                        <w:rFonts w:ascii="Cambria Math" w:hAnsi="Cambria Math"/>
                        <w:szCs w:val="20"/>
                      </w:rPr>
                      <m:t>∙i</m:t>
                    </m:r>
                  </m:e>
                  <m:sub>
                    <m:r>
                      <w:rPr>
                        <w:rFonts w:ascii="Cambria Math" w:hAnsi="Cambria Math"/>
                        <w:szCs w:val="20"/>
                      </w:rPr>
                      <m:t>sq</m:t>
                    </m:r>
                  </m:sub>
                </m:sSub>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3</m:t>
                    </m:r>
                  </m:num>
                  <m:den>
                    <m:r>
                      <m:rPr>
                        <m:sty m:val="p"/>
                      </m:rPr>
                      <w:rPr>
                        <w:rFonts w:ascii="Cambria Math" w:hAnsi="Cambria Math"/>
                        <w:szCs w:val="20"/>
                      </w:rPr>
                      <m:t>2</m:t>
                    </m:r>
                  </m:den>
                </m:f>
                <m:r>
                  <w:rPr>
                    <w:rFonts w:ascii="Cambria Math" w:hAnsi="Cambria Math"/>
                    <w:szCs w:val="20"/>
                  </w:rPr>
                  <m:t>∙P∙</m:t>
                </m:r>
                <m:f>
                  <m:fPr>
                    <m:ctrlPr>
                      <w:rPr>
                        <w:rFonts w:ascii="Cambria Math" w:hAnsi="Cambria Math"/>
                        <w:szCs w:val="20"/>
                      </w:rPr>
                    </m:ctrlPr>
                  </m:fPr>
                  <m:num>
                    <m:sSubSup>
                      <m:sSubSupPr>
                        <m:ctrlPr>
                          <w:rPr>
                            <w:rFonts w:ascii="Cambria Math" w:hAnsi="Cambria Math"/>
                            <w:szCs w:val="20"/>
                          </w:rPr>
                        </m:ctrlPr>
                      </m:sSubSupPr>
                      <m:e>
                        <m:r>
                          <w:rPr>
                            <w:rFonts w:ascii="Cambria Math" w:hAnsi="Cambria Math"/>
                            <w:szCs w:val="20"/>
                          </w:rPr>
                          <m:t>L</m:t>
                        </m:r>
                      </m:e>
                      <m:sub>
                        <m:r>
                          <w:rPr>
                            <w:rFonts w:ascii="Cambria Math" w:hAnsi="Cambria Math"/>
                            <w:szCs w:val="20"/>
                          </w:rPr>
                          <m:t>m</m:t>
                        </m:r>
                      </m:sub>
                      <m:sup>
                        <m:r>
                          <m:rPr>
                            <m:sty m:val="p"/>
                          </m:rPr>
                          <w:rPr>
                            <w:rFonts w:ascii="Cambria Math" w:hAnsi="Cambria Math"/>
                            <w:szCs w:val="20"/>
                          </w:rPr>
                          <m:t>2</m:t>
                        </m:r>
                      </m:sup>
                    </m:sSubSup>
                  </m:num>
                  <m:den>
                    <m:sSub>
                      <m:sSubPr>
                        <m:ctrlPr>
                          <w:rPr>
                            <w:rFonts w:ascii="Cambria Math" w:hAnsi="Cambria Math"/>
                            <w:szCs w:val="20"/>
                          </w:rPr>
                        </m:ctrlPr>
                      </m:sSubPr>
                      <m:e>
                        <m:r>
                          <w:rPr>
                            <w:rFonts w:ascii="Cambria Math" w:hAnsi="Cambria Math"/>
                            <w:szCs w:val="20"/>
                          </w:rPr>
                          <m:t>L</m:t>
                        </m:r>
                      </m:e>
                      <m:sub>
                        <m:r>
                          <w:rPr>
                            <w:rFonts w:ascii="Cambria Math" w:hAnsi="Cambria Math"/>
                            <w:szCs w:val="20"/>
                          </w:rPr>
                          <m:t>r</m:t>
                        </m:r>
                      </m:sub>
                    </m:sSub>
                  </m:den>
                </m:f>
                <m:sSub>
                  <m:sSubPr>
                    <m:ctrlPr>
                      <w:rPr>
                        <w:rFonts w:ascii="Cambria Math" w:hAnsi="Cambria Math"/>
                        <w:szCs w:val="20"/>
                      </w:rPr>
                    </m:ctrlPr>
                  </m:sSubPr>
                  <m:e>
                    <m:r>
                      <w:rPr>
                        <w:rFonts w:ascii="Cambria Math" w:hAnsi="Cambria Math"/>
                        <w:szCs w:val="20"/>
                      </w:rPr>
                      <m:t>∙i</m:t>
                    </m:r>
                  </m:e>
                  <m:sub>
                    <m:r>
                      <w:rPr>
                        <w:rFonts w:ascii="Cambria Math" w:hAnsi="Cambria Math"/>
                        <w:szCs w:val="20"/>
                      </w:rPr>
                      <m:t>sd</m:t>
                    </m:r>
                  </m:sub>
                </m:sSub>
                <m:sSub>
                  <m:sSubPr>
                    <m:ctrlPr>
                      <w:rPr>
                        <w:rFonts w:ascii="Cambria Math" w:hAnsi="Cambria Math"/>
                        <w:szCs w:val="20"/>
                      </w:rPr>
                    </m:ctrlPr>
                  </m:sSubPr>
                  <m:e>
                    <m:r>
                      <w:rPr>
                        <w:rFonts w:ascii="Cambria Math" w:hAnsi="Cambria Math"/>
                        <w:szCs w:val="20"/>
                      </w:rPr>
                      <m:t>∙i</m:t>
                    </m:r>
                  </m:e>
                  <m:sub>
                    <m:r>
                      <w:rPr>
                        <w:rFonts w:ascii="Cambria Math" w:hAnsi="Cambria Math"/>
                        <w:szCs w:val="20"/>
                      </w:rPr>
                      <m:t>sq</m:t>
                    </m:r>
                  </m:sub>
                </m:sSub>
              </m:oMath>
            </m:oMathPara>
          </w:p>
        </w:tc>
        <w:tc>
          <w:tcPr>
            <w:tcW w:w="424" w:type="dxa"/>
            <w:vAlign w:val="center"/>
          </w:tcPr>
          <w:p w14:paraId="20EE83DF" w14:textId="2DCFC59E" w:rsidR="00D157D4" w:rsidRPr="006F00B3" w:rsidRDefault="00611CD0" w:rsidP="00611CD0">
            <w:pPr>
              <w:spacing w:before="60" w:after="60"/>
              <w:ind w:left="-142"/>
              <w:jc w:val="right"/>
              <w:rPr>
                <w:rFonts w:ascii="Times New Roman" w:hAnsi="Times New Roman" w:cs="Times New Roman"/>
                <w:iCs/>
                <w:szCs w:val="20"/>
              </w:rPr>
            </w:pPr>
            <w:r>
              <w:rPr>
                <w:rFonts w:ascii="Times New Roman" w:hAnsi="Times New Roman" w:cs="Times New Roman"/>
                <w:iCs/>
                <w:szCs w:val="20"/>
              </w:rPr>
              <w:t>(</w:t>
            </w:r>
            <w:r w:rsidR="000626EC">
              <w:rPr>
                <w:rFonts w:ascii="Times New Roman" w:hAnsi="Times New Roman" w:cs="Times New Roman"/>
                <w:iCs/>
                <w:szCs w:val="20"/>
              </w:rPr>
              <w:t>8</w:t>
            </w:r>
            <w:r w:rsidR="00D157D4" w:rsidRPr="006F00B3">
              <w:rPr>
                <w:rFonts w:ascii="Times New Roman" w:hAnsi="Times New Roman" w:cs="Times New Roman"/>
                <w:iCs/>
                <w:szCs w:val="20"/>
              </w:rPr>
              <w:t>)</w:t>
            </w:r>
          </w:p>
        </w:tc>
      </w:tr>
      <w:tr w:rsidR="00D157D4" w:rsidRPr="006F00B3" w14:paraId="293009D9" w14:textId="77777777" w:rsidTr="00EF6292">
        <w:trPr>
          <w:jc w:val="center"/>
        </w:trPr>
        <w:tc>
          <w:tcPr>
            <w:tcW w:w="4253" w:type="dxa"/>
            <w:vAlign w:val="center"/>
          </w:tcPr>
          <w:p w14:paraId="6773AEF8" w14:textId="77777777" w:rsidR="006846E8" w:rsidRPr="006846E8" w:rsidRDefault="0027117F" w:rsidP="00CD5256">
            <w:pPr>
              <w:spacing w:before="60" w:after="60"/>
              <w:rPr>
                <w:szCs w:val="20"/>
              </w:rPr>
            </w:pPr>
            <m:oMathPara>
              <m:oMath>
                <m:f>
                  <m:fPr>
                    <m:ctrlPr>
                      <w:rPr>
                        <w:rFonts w:ascii="Cambria Math" w:hAnsi="Cambria Math"/>
                        <w:szCs w:val="20"/>
                      </w:rPr>
                    </m:ctrlPr>
                  </m:fPr>
                  <m:num>
                    <m:r>
                      <w:rPr>
                        <w:rFonts w:ascii="Cambria Math" w:hAnsi="Cambria Math"/>
                        <w:szCs w:val="20"/>
                      </w:rPr>
                      <m:t>d</m:t>
                    </m:r>
                  </m:num>
                  <m:den>
                    <m:r>
                      <w:rPr>
                        <w:rFonts w:ascii="Cambria Math" w:hAnsi="Cambria Math"/>
                        <w:szCs w:val="20"/>
                      </w:rPr>
                      <m:t>dt</m:t>
                    </m:r>
                  </m:den>
                </m:f>
                <m:sSub>
                  <m:sSubPr>
                    <m:ctrlPr>
                      <w:rPr>
                        <w:rFonts w:ascii="Cambria Math" w:hAnsi="Cambria Math"/>
                        <w:szCs w:val="20"/>
                      </w:rPr>
                    </m:ctrlPr>
                  </m:sSubPr>
                  <m:e>
                    <m:r>
                      <w:rPr>
                        <w:rFonts w:ascii="Cambria Math" w:hAnsi="Cambria Math"/>
                        <w:szCs w:val="20"/>
                      </w:rPr>
                      <m:t>ψ</m:t>
                    </m:r>
                  </m:e>
                  <m:sub>
                    <m:r>
                      <w:rPr>
                        <w:rFonts w:ascii="Cambria Math" w:hAnsi="Cambria Math"/>
                        <w:szCs w:val="20"/>
                      </w:rPr>
                      <m:t>rd</m:t>
                    </m:r>
                  </m:sub>
                </m:sSub>
                <m:r>
                  <m:rPr>
                    <m:sty m:val="p"/>
                  </m:rPr>
                  <w:rPr>
                    <w:rFonts w:ascii="Cambria Math" w:hAnsi="Cambria Math"/>
                    <w:szCs w:val="20"/>
                  </w:rPr>
                  <m:t>=-</m:t>
                </m:r>
                <m:f>
                  <m:fPr>
                    <m:ctrlPr>
                      <w:rPr>
                        <w:rFonts w:ascii="Cambria Math" w:hAnsi="Cambria Math"/>
                        <w:szCs w:val="20"/>
                      </w:rPr>
                    </m:ctrlPr>
                  </m:fPr>
                  <m:num>
                    <m:r>
                      <m:rPr>
                        <m:sty m:val="p"/>
                      </m:rPr>
                      <w:rPr>
                        <w:rFonts w:ascii="Cambria Math" w:hAnsi="Cambria Math"/>
                        <w:szCs w:val="20"/>
                      </w:rPr>
                      <m:t>1</m:t>
                    </m:r>
                  </m:num>
                  <m:den>
                    <m:sSub>
                      <m:sSubPr>
                        <m:ctrlPr>
                          <w:rPr>
                            <w:rFonts w:ascii="Cambria Math" w:hAnsi="Cambria Math"/>
                            <w:szCs w:val="20"/>
                          </w:rPr>
                        </m:ctrlPr>
                      </m:sSubPr>
                      <m:e>
                        <m:r>
                          <w:rPr>
                            <w:rFonts w:ascii="Cambria Math" w:hAnsi="Cambria Math"/>
                            <w:szCs w:val="20"/>
                          </w:rPr>
                          <m:t>T</m:t>
                        </m:r>
                      </m:e>
                      <m:sub>
                        <m:r>
                          <w:rPr>
                            <w:rFonts w:ascii="Cambria Math" w:hAnsi="Cambria Math"/>
                            <w:szCs w:val="20"/>
                          </w:rPr>
                          <m:t>r</m:t>
                        </m:r>
                      </m:sub>
                    </m:sSub>
                  </m:den>
                </m:f>
                <m:sSub>
                  <m:sSubPr>
                    <m:ctrlPr>
                      <w:rPr>
                        <w:rFonts w:ascii="Cambria Math" w:hAnsi="Cambria Math"/>
                        <w:szCs w:val="20"/>
                      </w:rPr>
                    </m:ctrlPr>
                  </m:sSubPr>
                  <m:e>
                    <m:r>
                      <w:rPr>
                        <w:rFonts w:ascii="Cambria Math" w:hAnsi="Cambria Math"/>
                        <w:szCs w:val="20"/>
                      </w:rPr>
                      <m:t>∙ψ</m:t>
                    </m:r>
                  </m:e>
                  <m:sub>
                    <m:r>
                      <w:rPr>
                        <w:rFonts w:ascii="Cambria Math" w:hAnsi="Cambria Math"/>
                        <w:szCs w:val="20"/>
                      </w:rPr>
                      <m:t>rd</m:t>
                    </m:r>
                  </m:sub>
                </m:sSub>
                <m:r>
                  <m:rPr>
                    <m:sty m:val="p"/>
                  </m:rPr>
                  <w:rPr>
                    <w:rFonts w:ascii="Cambria Math" w:hAnsi="Cambria Math"/>
                    <w:szCs w:val="20"/>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L</m:t>
                        </m:r>
                      </m:e>
                      <m:sub>
                        <m:r>
                          <w:rPr>
                            <w:rFonts w:ascii="Cambria Math" w:hAnsi="Cambria Math"/>
                            <w:szCs w:val="20"/>
                          </w:rPr>
                          <m:t>m</m:t>
                        </m:r>
                      </m:sub>
                    </m:sSub>
                  </m:num>
                  <m:den>
                    <m:sSub>
                      <m:sSubPr>
                        <m:ctrlPr>
                          <w:rPr>
                            <w:rFonts w:ascii="Cambria Math" w:hAnsi="Cambria Math"/>
                            <w:szCs w:val="20"/>
                          </w:rPr>
                        </m:ctrlPr>
                      </m:sSubPr>
                      <m:e>
                        <m:r>
                          <w:rPr>
                            <w:rFonts w:ascii="Cambria Math" w:hAnsi="Cambria Math"/>
                            <w:szCs w:val="20"/>
                          </w:rPr>
                          <m:t>T</m:t>
                        </m:r>
                      </m:e>
                      <m:sub>
                        <m:r>
                          <w:rPr>
                            <w:rFonts w:ascii="Cambria Math" w:hAnsi="Cambria Math"/>
                            <w:szCs w:val="20"/>
                          </w:rPr>
                          <m:t>r</m:t>
                        </m:r>
                      </m:sub>
                    </m:sSub>
                  </m:den>
                </m:f>
                <m:sSub>
                  <m:sSubPr>
                    <m:ctrlPr>
                      <w:rPr>
                        <w:rFonts w:ascii="Cambria Math" w:hAnsi="Cambria Math"/>
                        <w:szCs w:val="20"/>
                      </w:rPr>
                    </m:ctrlPr>
                  </m:sSubPr>
                  <m:e>
                    <m:r>
                      <w:rPr>
                        <w:rFonts w:ascii="Cambria Math" w:hAnsi="Cambria Math"/>
                        <w:szCs w:val="20"/>
                      </w:rPr>
                      <m:t>∙i</m:t>
                    </m:r>
                  </m:e>
                  <m:sub>
                    <m:r>
                      <w:rPr>
                        <w:rFonts w:ascii="Cambria Math" w:hAnsi="Cambria Math"/>
                        <w:szCs w:val="20"/>
                      </w:rPr>
                      <m:t>sd</m:t>
                    </m:r>
                  </m:sub>
                </m:sSub>
              </m:oMath>
            </m:oMathPara>
          </w:p>
          <w:p w14:paraId="23738CA6" w14:textId="5E2B1F92" w:rsidR="00D157D4" w:rsidRPr="000626EC" w:rsidRDefault="0027117F" w:rsidP="00CD5256">
            <w:pPr>
              <w:spacing w:before="60" w:after="60"/>
              <w:rPr>
                <w:rFonts w:ascii="Times New Roman" w:hAnsi="Times New Roman" w:cs="Times New Roman"/>
                <w:iCs/>
                <w:szCs w:val="20"/>
              </w:rPr>
            </w:pPr>
            <m:oMathPara>
              <m:oMath>
                <m:box>
                  <m:boxPr>
                    <m:opEmu m:val="1"/>
                    <m:ctrlPr>
                      <w:rPr>
                        <w:rFonts w:ascii="Cambria Math" w:hAnsi="Cambria Math"/>
                        <w:szCs w:val="20"/>
                      </w:rPr>
                    </m:ctrlPr>
                  </m:boxPr>
                  <m:e>
                    <m:groupChr>
                      <m:groupChrPr>
                        <m:chr m:val="→"/>
                        <m:vertJc m:val="bot"/>
                        <m:ctrlPr>
                          <w:rPr>
                            <w:rFonts w:ascii="Cambria Math" w:hAnsi="Cambria Math"/>
                            <w:szCs w:val="20"/>
                          </w:rPr>
                        </m:ctrlPr>
                      </m:groupChrPr>
                      <m:e>
                        <m:r>
                          <w:rPr>
                            <w:rFonts w:ascii="Cambria Math" w:hAnsi="Cambria Math"/>
                            <w:szCs w:val="20"/>
                          </w:rPr>
                          <m:t>d</m:t>
                        </m:r>
                        <m:r>
                          <m:rPr>
                            <m:sty m:val="p"/>
                          </m:rPr>
                          <w:rPr>
                            <w:rFonts w:ascii="Cambria Math" w:hAnsi="Cambria Math"/>
                            <w:szCs w:val="20"/>
                          </w:rPr>
                          <m:t>/</m:t>
                        </m:r>
                        <m:r>
                          <w:rPr>
                            <w:rFonts w:ascii="Cambria Math" w:hAnsi="Cambria Math"/>
                            <w:szCs w:val="20"/>
                          </w:rPr>
                          <m:t>dt</m:t>
                        </m:r>
                        <m:r>
                          <m:rPr>
                            <m:sty m:val="p"/>
                          </m:rPr>
                          <w:rPr>
                            <w:rFonts w:ascii="Cambria Math" w:hAnsi="Cambria Math"/>
                            <w:szCs w:val="20"/>
                          </w:rPr>
                          <m:t>=0</m:t>
                        </m:r>
                      </m:e>
                    </m:groupChr>
                  </m:e>
                </m:box>
                <m:sSub>
                  <m:sSubPr>
                    <m:ctrlPr>
                      <w:rPr>
                        <w:rFonts w:ascii="Cambria Math" w:hAnsi="Cambria Math"/>
                        <w:szCs w:val="20"/>
                      </w:rPr>
                    </m:ctrlPr>
                  </m:sSubPr>
                  <m:e>
                    <m:r>
                      <w:rPr>
                        <w:rFonts w:ascii="Cambria Math" w:hAnsi="Cambria Math"/>
                        <w:szCs w:val="20"/>
                      </w:rPr>
                      <m:t>ψ</m:t>
                    </m:r>
                  </m:e>
                  <m:sub>
                    <m:r>
                      <w:rPr>
                        <w:rFonts w:ascii="Cambria Math" w:hAnsi="Cambria Math"/>
                        <w:szCs w:val="20"/>
                      </w:rPr>
                      <m:t>rd</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L</m:t>
                    </m:r>
                  </m:e>
                  <m:sub>
                    <m:r>
                      <w:rPr>
                        <w:rFonts w:ascii="Cambria Math" w:hAnsi="Cambria Math"/>
                        <w:szCs w:val="20"/>
                      </w:rPr>
                      <m:t>m</m:t>
                    </m:r>
                  </m:sub>
                </m:sSub>
                <m:sSub>
                  <m:sSubPr>
                    <m:ctrlPr>
                      <w:rPr>
                        <w:rFonts w:ascii="Cambria Math" w:hAnsi="Cambria Math"/>
                        <w:szCs w:val="20"/>
                      </w:rPr>
                    </m:ctrlPr>
                  </m:sSubPr>
                  <m:e>
                    <m:r>
                      <w:rPr>
                        <w:rFonts w:ascii="Cambria Math" w:hAnsi="Cambria Math"/>
                        <w:szCs w:val="20"/>
                      </w:rPr>
                      <m:t>∙i</m:t>
                    </m:r>
                  </m:e>
                  <m:sub>
                    <m:r>
                      <w:rPr>
                        <w:rFonts w:ascii="Cambria Math" w:hAnsi="Cambria Math"/>
                        <w:szCs w:val="20"/>
                      </w:rPr>
                      <m:t>sd</m:t>
                    </m:r>
                  </m:sub>
                </m:sSub>
              </m:oMath>
            </m:oMathPara>
          </w:p>
        </w:tc>
        <w:tc>
          <w:tcPr>
            <w:tcW w:w="424" w:type="dxa"/>
            <w:vAlign w:val="center"/>
          </w:tcPr>
          <w:p w14:paraId="22E79446" w14:textId="16DD00DD" w:rsidR="00D157D4" w:rsidRPr="006F00B3" w:rsidRDefault="00611CD0" w:rsidP="00611CD0">
            <w:pPr>
              <w:spacing w:before="60" w:after="60"/>
              <w:ind w:left="-142"/>
              <w:jc w:val="right"/>
              <w:rPr>
                <w:rFonts w:ascii="Times New Roman" w:hAnsi="Times New Roman" w:cs="Times New Roman"/>
                <w:iCs/>
                <w:szCs w:val="20"/>
              </w:rPr>
            </w:pPr>
            <w:r>
              <w:rPr>
                <w:rFonts w:ascii="Times New Roman" w:hAnsi="Times New Roman" w:cs="Times New Roman"/>
                <w:iCs/>
                <w:szCs w:val="20"/>
              </w:rPr>
              <w:t>(</w:t>
            </w:r>
            <w:r w:rsidR="000626EC">
              <w:rPr>
                <w:rFonts w:ascii="Times New Roman" w:hAnsi="Times New Roman" w:cs="Times New Roman"/>
                <w:iCs/>
                <w:szCs w:val="20"/>
              </w:rPr>
              <w:t>9</w:t>
            </w:r>
            <w:r w:rsidR="00D157D4" w:rsidRPr="006F00B3">
              <w:rPr>
                <w:rFonts w:ascii="Times New Roman" w:hAnsi="Times New Roman" w:cs="Times New Roman"/>
                <w:iCs/>
                <w:szCs w:val="20"/>
              </w:rPr>
              <w:t>)</w:t>
            </w:r>
          </w:p>
        </w:tc>
      </w:tr>
    </w:tbl>
    <w:p w14:paraId="59F3DD5D" w14:textId="1CBC3712" w:rsidR="00E654BF" w:rsidRDefault="00E654BF" w:rsidP="00863A9B">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Na </w:t>
      </w:r>
      <w:r w:rsidRPr="00F1439E">
        <w:rPr>
          <w:rFonts w:ascii="Times New Roman" w:eastAsia="Times New Roman" w:hAnsi="Times New Roman" w:cs="Times New Roman"/>
          <w:i/>
          <w:iCs/>
          <w:szCs w:val="20"/>
          <w:lang w:val="sr-Latn-RS"/>
        </w:rPr>
        <w:t>Slici</w:t>
      </w:r>
      <w:r w:rsidR="00EF6292">
        <w:rPr>
          <w:rFonts w:ascii="Times New Roman" w:eastAsia="Times New Roman" w:hAnsi="Times New Roman" w:cs="Times New Roman"/>
          <w:i/>
          <w:iCs/>
          <w:szCs w:val="20"/>
          <w:lang w:val="sr-Latn-RS"/>
        </w:rPr>
        <w:t xml:space="preserve"> </w:t>
      </w:r>
      <w:r w:rsidRPr="00F1439E">
        <w:rPr>
          <w:rFonts w:ascii="Times New Roman" w:eastAsia="Times New Roman" w:hAnsi="Times New Roman" w:cs="Times New Roman"/>
          <w:i/>
          <w:iCs/>
          <w:szCs w:val="20"/>
          <w:lang w:val="sr-Latn-RS"/>
        </w:rPr>
        <w:t>1</w:t>
      </w:r>
      <w:r w:rsidRPr="00D157D4">
        <w:rPr>
          <w:rFonts w:ascii="Times New Roman" w:eastAsia="Times New Roman" w:hAnsi="Times New Roman" w:cs="Times New Roman"/>
          <w:iCs/>
          <w:szCs w:val="20"/>
          <w:lang w:val="sr-Latn-RS"/>
        </w:rPr>
        <w:t xml:space="preserve"> je prikazan </w:t>
      </w:r>
      <w:r>
        <w:rPr>
          <w:rFonts w:ascii="Times New Roman" w:eastAsia="Times New Roman" w:hAnsi="Times New Roman" w:cs="Times New Roman"/>
          <w:iCs/>
          <w:szCs w:val="20"/>
          <w:lang w:val="sr-Latn-RS"/>
        </w:rPr>
        <w:t>model indirektno upravljanog vek</w:t>
      </w:r>
      <w:r w:rsidR="00AD4AD7">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 xml:space="preserve">torskog pogona </w:t>
      </w:r>
      <w:r w:rsidRPr="00083729">
        <w:rPr>
          <w:rFonts w:ascii="Times New Roman" w:eastAsia="Times New Roman" w:hAnsi="Times New Roman" w:cs="Times New Roman"/>
          <w:iCs/>
          <w:szCs w:val="20"/>
          <w:lang w:val="sr-Latn-RS"/>
        </w:rPr>
        <w:t>sa AM</w:t>
      </w:r>
      <w:r>
        <w:rPr>
          <w:rFonts w:ascii="Times New Roman" w:eastAsia="Times New Roman" w:hAnsi="Times New Roman" w:cs="Times New Roman"/>
          <w:i/>
          <w:iCs/>
          <w:szCs w:val="20"/>
          <w:lang w:val="sr-Latn-RS"/>
        </w:rPr>
        <w:t xml:space="preserve"> </w:t>
      </w:r>
      <w:r>
        <w:rPr>
          <w:rFonts w:ascii="Times New Roman" w:eastAsia="Times New Roman" w:hAnsi="Times New Roman" w:cs="Times New Roman"/>
          <w:iCs/>
          <w:szCs w:val="20"/>
          <w:lang w:val="sr-Latn-RS"/>
        </w:rPr>
        <w:t>koji je regulisan po brzini.</w:t>
      </w:r>
    </w:p>
    <w:p w14:paraId="0A2E7719" w14:textId="2209A0AA" w:rsidR="003236EF" w:rsidRDefault="002E0BE0" w:rsidP="00EF6292">
      <w:pPr>
        <w:spacing w:before="120"/>
        <w:jc w:val="center"/>
        <w:rPr>
          <w:rFonts w:ascii="Times New Roman" w:eastAsia="Times New Roman" w:hAnsi="Times New Roman" w:cs="Times New Roman"/>
          <w:iCs/>
          <w:szCs w:val="20"/>
          <w:lang w:val="sr-Latn-RS"/>
        </w:rPr>
      </w:pPr>
      <w:r>
        <w:object w:dxaOrig="7276" w:dyaOrig="3781" w14:anchorId="11D88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15pt;height:121.45pt" o:ole="">
            <v:imagedata r:id="rId9" o:title=""/>
          </v:shape>
          <o:OLEObject Type="Embed" ProgID="Visio.Drawing.15" ShapeID="_x0000_i1025" DrawAspect="Content" ObjectID="_1722914346" r:id="rId10"/>
        </w:object>
      </w:r>
      <w:r w:rsidR="000626EC" w:rsidRPr="00EF6292">
        <w:rPr>
          <w:rFonts w:ascii="Times New Roman" w:eastAsia="Times New Roman" w:hAnsi="Times New Roman" w:cs="Times New Roman"/>
          <w:iCs/>
          <w:szCs w:val="20"/>
          <w:lang w:val="sr-Cyrl-RS"/>
        </w:rPr>
        <w:t>Slika 1.</w:t>
      </w:r>
      <w:r w:rsidR="000626EC" w:rsidRPr="00CE385E">
        <w:rPr>
          <w:rFonts w:ascii="Times New Roman" w:eastAsia="Times New Roman" w:hAnsi="Times New Roman" w:cs="Times New Roman"/>
          <w:i/>
          <w:iCs/>
          <w:szCs w:val="20"/>
          <w:lang w:val="sr-Cyrl-RS"/>
        </w:rPr>
        <w:t xml:space="preserve"> </w:t>
      </w:r>
      <w:r w:rsidR="000626EC">
        <w:rPr>
          <w:rFonts w:ascii="Times New Roman" w:eastAsia="Times New Roman" w:hAnsi="Times New Roman" w:cs="Times New Roman"/>
          <w:i/>
          <w:iCs/>
          <w:szCs w:val="20"/>
          <w:lang w:val="sr-Latn-RS"/>
        </w:rPr>
        <w:t>Model indirektno upravljanog vektroskog pogona sa AM regulisanog po brzini</w:t>
      </w:r>
      <w:r w:rsidR="004B39C7" w:rsidRPr="00EF6292">
        <w:rPr>
          <w:rFonts w:ascii="Times New Roman" w:eastAsia="Times New Roman" w:hAnsi="Times New Roman" w:cs="Times New Roman"/>
          <w:i/>
          <w:iCs/>
          <w:szCs w:val="20"/>
          <w:lang w:val="de-DE"/>
        </w:rPr>
        <w:t>[1]</w:t>
      </w:r>
    </w:p>
    <w:p w14:paraId="199FBBB4" w14:textId="5C1460F0" w:rsidR="00D157D4" w:rsidRDefault="00843CCB" w:rsidP="00EF6292">
      <w:pPr>
        <w:spacing w:before="12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Relacije </w:t>
      </w:r>
      <w:r w:rsidR="00B209AF">
        <w:rPr>
          <w:rFonts w:ascii="Times New Roman" w:eastAsia="Times New Roman" w:hAnsi="Times New Roman" w:cs="Times New Roman"/>
          <w:iCs/>
          <w:szCs w:val="20"/>
          <w:lang w:val="sr-Latn-RS"/>
        </w:rPr>
        <w:t>(</w:t>
      </w:r>
      <w:r>
        <w:rPr>
          <w:rFonts w:ascii="Times New Roman" w:eastAsia="Times New Roman" w:hAnsi="Times New Roman" w:cs="Times New Roman"/>
          <w:iCs/>
          <w:szCs w:val="20"/>
          <w:lang w:val="sr-Latn-RS"/>
        </w:rPr>
        <w:t>1) –</w:t>
      </w:r>
      <w:r w:rsidR="006846E8">
        <w:rPr>
          <w:rFonts w:ascii="Times New Roman" w:eastAsia="Times New Roman" w:hAnsi="Times New Roman" w:cs="Times New Roman"/>
          <w:iCs/>
          <w:szCs w:val="20"/>
          <w:lang w:val="sr-Latn-RS"/>
        </w:rPr>
        <w:t xml:space="preserve"> </w:t>
      </w:r>
      <w:r w:rsidR="00B209AF">
        <w:rPr>
          <w:rFonts w:ascii="Times New Roman" w:eastAsia="Times New Roman" w:hAnsi="Times New Roman" w:cs="Times New Roman"/>
          <w:iCs/>
          <w:szCs w:val="20"/>
          <w:lang w:val="sr-Latn-RS"/>
        </w:rPr>
        <w:t>(</w:t>
      </w:r>
      <w:r w:rsidR="006846E8">
        <w:rPr>
          <w:rFonts w:ascii="Times New Roman" w:eastAsia="Times New Roman" w:hAnsi="Times New Roman" w:cs="Times New Roman"/>
          <w:iCs/>
          <w:szCs w:val="20"/>
          <w:lang w:val="sr-Latn-RS"/>
        </w:rPr>
        <w:t>9</w:t>
      </w:r>
      <w:r>
        <w:rPr>
          <w:rFonts w:ascii="Times New Roman" w:eastAsia="Times New Roman" w:hAnsi="Times New Roman" w:cs="Times New Roman"/>
          <w:iCs/>
          <w:szCs w:val="20"/>
          <w:lang w:val="sr-Latn-RS"/>
        </w:rPr>
        <w:t xml:space="preserve">) su polazna osnova za definisanje </w:t>
      </w:r>
      <w:r w:rsidR="006846E8">
        <w:rPr>
          <w:rFonts w:ascii="Times New Roman" w:eastAsia="Times New Roman" w:hAnsi="Times New Roman" w:cs="Times New Roman"/>
          <w:iCs/>
          <w:szCs w:val="20"/>
          <w:lang w:val="sr-Latn-RS"/>
        </w:rPr>
        <w:t>indi</w:t>
      </w:r>
      <w:r w:rsidR="00EF6292">
        <w:rPr>
          <w:rFonts w:ascii="Times New Roman" w:eastAsia="Times New Roman" w:hAnsi="Times New Roman" w:cs="Times New Roman"/>
          <w:iCs/>
          <w:szCs w:val="20"/>
          <w:lang w:val="sr-Latn-RS"/>
        </w:rPr>
        <w:softHyphen/>
      </w:r>
      <w:r w:rsidR="006846E8">
        <w:rPr>
          <w:rFonts w:ascii="Times New Roman" w:eastAsia="Times New Roman" w:hAnsi="Times New Roman" w:cs="Times New Roman"/>
          <w:iCs/>
          <w:szCs w:val="20"/>
          <w:lang w:val="sr-Latn-RS"/>
        </w:rPr>
        <w:t xml:space="preserve">rektnog vektorskog upravljanja sa </w:t>
      </w:r>
      <w:r w:rsidR="006846E8" w:rsidRPr="00083729">
        <w:rPr>
          <w:rFonts w:ascii="Times New Roman" w:eastAsia="Times New Roman" w:hAnsi="Times New Roman" w:cs="Times New Roman"/>
          <w:iCs/>
          <w:szCs w:val="20"/>
          <w:lang w:val="sr-Latn-RS"/>
        </w:rPr>
        <w:t>MAPT</w:t>
      </w:r>
      <w:r w:rsidR="006846E8">
        <w:rPr>
          <w:rFonts w:ascii="Times New Roman" w:eastAsia="Times New Roman" w:hAnsi="Times New Roman" w:cs="Times New Roman"/>
          <w:iCs/>
          <w:szCs w:val="20"/>
          <w:lang w:val="sr-Latn-RS"/>
        </w:rPr>
        <w:t xml:space="preserve"> strategijom</w:t>
      </w:r>
      <w:r>
        <w:rPr>
          <w:rFonts w:ascii="Times New Roman" w:eastAsia="Times New Roman" w:hAnsi="Times New Roman" w:cs="Times New Roman"/>
          <w:iCs/>
          <w:szCs w:val="20"/>
          <w:lang w:val="sr-Latn-RS"/>
        </w:rPr>
        <w:t>.</w:t>
      </w:r>
    </w:p>
    <w:p w14:paraId="3190CEA2" w14:textId="77777777" w:rsidR="00843CCB" w:rsidRDefault="00843CCB" w:rsidP="00EF6292">
      <w:pPr>
        <w:spacing w:before="120"/>
        <w:rPr>
          <w:rFonts w:ascii="Times New Roman" w:eastAsia="Times New Roman" w:hAnsi="Times New Roman" w:cs="Times New Roman"/>
          <w:iCs/>
          <w:szCs w:val="20"/>
          <w:lang w:val="sr-Latn-RS"/>
        </w:rPr>
      </w:pPr>
    </w:p>
    <w:p w14:paraId="72F3E9B0" w14:textId="053C4D4B" w:rsidR="00863A9B" w:rsidRPr="00EF6292" w:rsidRDefault="00863A9B" w:rsidP="00EF6292">
      <w:pPr>
        <w:ind w:left="142" w:hanging="142"/>
        <w:jc w:val="left"/>
        <w:rPr>
          <w:rStyle w:val="Heading1Char"/>
          <w:lang w:val="sr-Latn-RS"/>
        </w:rPr>
      </w:pPr>
      <w:r w:rsidRPr="00EF6292">
        <w:rPr>
          <w:rStyle w:val="Heading1Char"/>
          <w:lang w:val="sr-Latn-RS"/>
        </w:rPr>
        <w:t xml:space="preserve">3. </w:t>
      </w:r>
      <w:r w:rsidR="00A33EA6" w:rsidRPr="00EF6292">
        <w:rPr>
          <w:rStyle w:val="Heading1Char"/>
          <w:lang w:val="sr-Latn-RS"/>
        </w:rPr>
        <w:t>PRIMENA NEWTON-RAPHSON METODA ZA MAPT KONTROLU AM</w:t>
      </w:r>
    </w:p>
    <w:p w14:paraId="2A3137C8" w14:textId="2CAAD1F0" w:rsidR="004D193F" w:rsidRPr="00EF6292" w:rsidRDefault="00A33EA6" w:rsidP="00EF6292">
      <w:pPr>
        <w:spacing w:before="120"/>
        <w:rPr>
          <w:rFonts w:ascii="Times New Roman" w:eastAsia="Times New Roman" w:hAnsi="Times New Roman" w:cs="Times New Roman"/>
          <w:iCs/>
          <w:szCs w:val="20"/>
          <w:lang w:val="sr-Latn-RS"/>
        </w:rPr>
      </w:pPr>
      <w:r w:rsidRPr="00EF6292">
        <w:rPr>
          <w:rFonts w:ascii="Times New Roman" w:eastAsia="Times New Roman" w:hAnsi="Times New Roman" w:cs="Times New Roman"/>
          <w:iCs/>
          <w:szCs w:val="20"/>
          <w:lang w:val="sr-Latn-RS"/>
        </w:rPr>
        <w:t>Kontrola minimalnog ampera (struje) po momentu (</w:t>
      </w:r>
      <w:r w:rsidRPr="00EF6292">
        <w:rPr>
          <w:rFonts w:ascii="Times New Roman" w:eastAsia="Times New Roman" w:hAnsi="Times New Roman" w:cs="Times New Roman"/>
          <w:i/>
          <w:iCs/>
          <w:szCs w:val="20"/>
          <w:lang w:val="sr-Latn-RS"/>
        </w:rPr>
        <w:t>eng. Minimum Ampere per Torque - MAPT</w:t>
      </w:r>
      <w:r w:rsidRPr="00EF6292">
        <w:rPr>
          <w:rFonts w:ascii="Times New Roman" w:eastAsia="Times New Roman" w:hAnsi="Times New Roman" w:cs="Times New Roman"/>
          <w:iCs/>
          <w:szCs w:val="20"/>
          <w:lang w:val="sr-Latn-RS"/>
        </w:rPr>
        <w:t>) je strategija koja</w:t>
      </w:r>
      <w:r w:rsidR="00B209AF" w:rsidRPr="00EF6292">
        <w:rPr>
          <w:rFonts w:ascii="Times New Roman" w:eastAsia="Times New Roman" w:hAnsi="Times New Roman" w:cs="Times New Roman"/>
          <w:iCs/>
          <w:szCs w:val="20"/>
          <w:lang w:val="sr-Latn-RS"/>
        </w:rPr>
        <w:t xml:space="preserve"> ostvaruje refer</w:t>
      </w:r>
      <w:r w:rsidR="004D193F" w:rsidRPr="00EF6292">
        <w:rPr>
          <w:rFonts w:ascii="Times New Roman" w:eastAsia="Times New Roman" w:hAnsi="Times New Roman" w:cs="Times New Roman"/>
          <w:iCs/>
          <w:szCs w:val="20"/>
          <w:lang w:val="sr-Latn-RS"/>
        </w:rPr>
        <w:t>e</w:t>
      </w:r>
      <w:r w:rsidR="00B209AF" w:rsidRPr="00EF6292">
        <w:rPr>
          <w:rFonts w:ascii="Times New Roman" w:eastAsia="Times New Roman" w:hAnsi="Times New Roman" w:cs="Times New Roman"/>
          <w:iCs/>
          <w:szCs w:val="20"/>
          <w:lang w:val="sr-Latn-RS"/>
        </w:rPr>
        <w:t>n</w:t>
      </w:r>
      <w:r w:rsidR="004D193F" w:rsidRPr="00EF6292">
        <w:rPr>
          <w:rFonts w:ascii="Times New Roman" w:eastAsia="Times New Roman" w:hAnsi="Times New Roman" w:cs="Times New Roman"/>
          <w:iCs/>
          <w:szCs w:val="20"/>
          <w:lang w:val="sr-Latn-RS"/>
        </w:rPr>
        <w:t xml:space="preserve">tni moment za minimalnu vrednost struje </w:t>
      </w:r>
      <w:r w:rsidR="004D193F" w:rsidRPr="00EF6292">
        <w:rPr>
          <w:rFonts w:ascii="Times New Roman" w:eastAsia="Times New Roman" w:hAnsi="Times New Roman" w:cs="Times New Roman"/>
          <w:i/>
          <w:iCs/>
          <w:szCs w:val="20"/>
          <w:lang w:val="sr-Latn-RS"/>
        </w:rPr>
        <w:t>d</w:t>
      </w:r>
      <w:r w:rsidR="004D193F" w:rsidRPr="00EF6292">
        <w:rPr>
          <w:rFonts w:ascii="Times New Roman" w:eastAsia="Times New Roman" w:hAnsi="Times New Roman" w:cs="Times New Roman"/>
          <w:iCs/>
          <w:szCs w:val="20"/>
          <w:lang w:val="sr-Latn-RS"/>
        </w:rPr>
        <w:t xml:space="preserve"> kom</w:t>
      </w:r>
      <w:r w:rsidR="00DE0A05" w:rsidRPr="00EF6292">
        <w:rPr>
          <w:rFonts w:ascii="Times New Roman" w:eastAsia="Times New Roman" w:hAnsi="Times New Roman" w:cs="Times New Roman"/>
          <w:iCs/>
          <w:szCs w:val="20"/>
          <w:lang w:val="sr-Latn-RS"/>
        </w:rPr>
        <w:t xml:space="preserve">ponente vektora struje statora. </w:t>
      </w:r>
      <w:r w:rsidR="00D157D4" w:rsidRPr="00D157D4">
        <w:rPr>
          <w:rFonts w:ascii="Times New Roman" w:eastAsia="Times New Roman" w:hAnsi="Times New Roman" w:cs="Times New Roman"/>
          <w:iCs/>
          <w:szCs w:val="20"/>
          <w:lang w:val="sr-Latn-RS"/>
        </w:rPr>
        <w:t xml:space="preserve">Na </w:t>
      </w:r>
      <w:r w:rsidR="004D193F">
        <w:rPr>
          <w:rFonts w:ascii="Times New Roman" w:eastAsia="Times New Roman" w:hAnsi="Times New Roman" w:cs="Times New Roman"/>
          <w:i/>
          <w:iCs/>
          <w:szCs w:val="20"/>
          <w:lang w:val="sr-Latn-RS"/>
        </w:rPr>
        <w:t>Slici</w:t>
      </w:r>
      <w:r w:rsidR="00EF6292">
        <w:rPr>
          <w:rFonts w:ascii="Times New Roman" w:eastAsia="Times New Roman" w:hAnsi="Times New Roman" w:cs="Times New Roman"/>
          <w:i/>
          <w:iCs/>
          <w:szCs w:val="20"/>
          <w:lang w:val="sr-Latn-RS"/>
        </w:rPr>
        <w:t xml:space="preserve"> </w:t>
      </w:r>
      <w:r w:rsidR="004D193F">
        <w:rPr>
          <w:rFonts w:ascii="Times New Roman" w:eastAsia="Times New Roman" w:hAnsi="Times New Roman" w:cs="Times New Roman"/>
          <w:i/>
          <w:iCs/>
          <w:szCs w:val="20"/>
          <w:lang w:val="sr-Latn-RS"/>
        </w:rPr>
        <w:t>2</w:t>
      </w:r>
      <w:r w:rsidR="00D157D4" w:rsidRPr="00D157D4">
        <w:rPr>
          <w:rFonts w:ascii="Times New Roman" w:eastAsia="Times New Roman" w:hAnsi="Times New Roman" w:cs="Times New Roman"/>
          <w:iCs/>
          <w:szCs w:val="20"/>
          <w:lang w:val="sr-Latn-RS"/>
        </w:rPr>
        <w:t xml:space="preserve"> je prikazan</w:t>
      </w:r>
      <w:r w:rsidR="00B209AF">
        <w:rPr>
          <w:rFonts w:ascii="Times New Roman" w:eastAsia="Times New Roman" w:hAnsi="Times New Roman" w:cs="Times New Roman"/>
          <w:iCs/>
          <w:szCs w:val="20"/>
          <w:lang w:val="sr-Latn-RS"/>
        </w:rPr>
        <w:t>a</w:t>
      </w:r>
      <w:r w:rsidR="00D157D4" w:rsidRPr="00D157D4">
        <w:rPr>
          <w:rFonts w:ascii="Times New Roman" w:eastAsia="Times New Roman" w:hAnsi="Times New Roman" w:cs="Times New Roman"/>
          <w:iCs/>
          <w:szCs w:val="20"/>
          <w:lang w:val="sr-Latn-RS"/>
        </w:rPr>
        <w:t xml:space="preserve"> </w:t>
      </w:r>
      <w:r w:rsidR="004D193F" w:rsidRPr="00B209AF">
        <w:rPr>
          <w:rFonts w:ascii="Times New Roman" w:eastAsia="Times New Roman" w:hAnsi="Times New Roman" w:cs="Times New Roman"/>
          <w:iCs/>
          <w:szCs w:val="20"/>
          <w:lang w:val="sr-Latn-RS"/>
        </w:rPr>
        <w:t>MAPT</w:t>
      </w:r>
      <w:r w:rsidR="004D193F">
        <w:rPr>
          <w:rFonts w:ascii="Times New Roman" w:eastAsia="Times New Roman" w:hAnsi="Times New Roman" w:cs="Times New Roman"/>
          <w:iCs/>
          <w:szCs w:val="20"/>
          <w:lang w:val="sr-Latn-RS"/>
        </w:rPr>
        <w:t xml:space="preserve"> startegija sa ulazima i izlazima</w:t>
      </w:r>
      <w:r w:rsidR="00D157D4" w:rsidRPr="00D157D4">
        <w:rPr>
          <w:rFonts w:ascii="Times New Roman" w:eastAsia="Times New Roman" w:hAnsi="Times New Roman" w:cs="Times New Roman"/>
          <w:iCs/>
          <w:szCs w:val="20"/>
          <w:lang w:val="sr-Latn-RS"/>
        </w:rPr>
        <w:t>.</w:t>
      </w:r>
    </w:p>
    <w:p w14:paraId="0A3C4B50" w14:textId="31A8763B" w:rsidR="00D157D4" w:rsidRDefault="00083729" w:rsidP="00EF6292">
      <w:pPr>
        <w:spacing w:before="120"/>
        <w:jc w:val="center"/>
        <w:rPr>
          <w:rFonts w:ascii="Times New Roman" w:eastAsia="Times New Roman" w:hAnsi="Times New Roman" w:cs="Times New Roman"/>
          <w:iCs/>
          <w:szCs w:val="20"/>
          <w:lang w:val="sr-Latn-RS"/>
        </w:rPr>
      </w:pPr>
      <w:r>
        <w:object w:dxaOrig="2386" w:dyaOrig="1111" w14:anchorId="7823EC82">
          <v:shape id="_x0000_i1026" type="#_x0000_t75" style="width:120.2pt;height:55.7pt" o:ole="">
            <v:imagedata r:id="rId11" o:title=""/>
          </v:shape>
          <o:OLEObject Type="Embed" ProgID="Visio.Drawing.15" ShapeID="_x0000_i1026" DrawAspect="Content" ObjectID="_1722914347" r:id="rId12"/>
        </w:object>
      </w:r>
    </w:p>
    <w:p w14:paraId="2D5ACCA9" w14:textId="4CB53170" w:rsidR="00853C04" w:rsidRDefault="00853C04" w:rsidP="00EF6292">
      <w:pPr>
        <w:spacing w:before="120"/>
        <w:jc w:val="center"/>
        <w:rPr>
          <w:rFonts w:ascii="Times New Roman" w:eastAsia="Times New Roman" w:hAnsi="Times New Roman" w:cs="Times New Roman"/>
          <w:i/>
          <w:iCs/>
          <w:szCs w:val="20"/>
          <w:lang w:val="sr-Latn-RS"/>
        </w:rPr>
      </w:pPr>
      <w:r w:rsidRPr="00EF6292">
        <w:rPr>
          <w:rFonts w:ascii="Times New Roman" w:eastAsia="Times New Roman" w:hAnsi="Times New Roman" w:cs="Times New Roman"/>
          <w:iCs/>
          <w:szCs w:val="20"/>
          <w:lang w:val="sr-Cyrl-RS"/>
        </w:rPr>
        <w:t xml:space="preserve">Slika </w:t>
      </w:r>
      <w:r w:rsidR="004D193F" w:rsidRPr="00EF6292">
        <w:rPr>
          <w:rFonts w:ascii="Times New Roman" w:eastAsia="Times New Roman" w:hAnsi="Times New Roman" w:cs="Times New Roman"/>
          <w:iCs/>
          <w:szCs w:val="20"/>
          <w:lang w:val="sr-Latn-RS"/>
        </w:rPr>
        <w:t>2</w:t>
      </w:r>
      <w:r w:rsidRPr="00EF6292">
        <w:rPr>
          <w:rFonts w:ascii="Times New Roman" w:eastAsia="Times New Roman" w:hAnsi="Times New Roman" w:cs="Times New Roman"/>
          <w:iCs/>
          <w:szCs w:val="20"/>
          <w:lang w:val="sr-Cyrl-RS"/>
        </w:rPr>
        <w:t>.</w:t>
      </w:r>
      <w:r w:rsidRPr="00CE385E">
        <w:rPr>
          <w:rFonts w:ascii="Times New Roman" w:eastAsia="Times New Roman" w:hAnsi="Times New Roman" w:cs="Times New Roman"/>
          <w:i/>
          <w:iCs/>
          <w:szCs w:val="20"/>
          <w:lang w:val="sr-Cyrl-RS"/>
        </w:rPr>
        <w:t xml:space="preserve"> </w:t>
      </w:r>
      <w:r w:rsidR="004D193F">
        <w:rPr>
          <w:rFonts w:ascii="Times New Roman" w:eastAsia="Times New Roman" w:hAnsi="Times New Roman" w:cs="Times New Roman"/>
          <w:i/>
          <w:iCs/>
          <w:szCs w:val="20"/>
          <w:lang w:val="sr-Latn-RS"/>
        </w:rPr>
        <w:t>Ulazi i izlazi</w:t>
      </w:r>
      <w:r>
        <w:rPr>
          <w:rFonts w:ascii="Times New Roman" w:eastAsia="Times New Roman" w:hAnsi="Times New Roman" w:cs="Times New Roman"/>
          <w:i/>
          <w:iCs/>
          <w:szCs w:val="20"/>
          <w:lang w:val="sr-Latn-RS"/>
        </w:rPr>
        <w:t xml:space="preserve"> </w:t>
      </w:r>
      <w:r w:rsidR="004D193F">
        <w:rPr>
          <w:rFonts w:ascii="Times New Roman" w:eastAsia="Times New Roman" w:hAnsi="Times New Roman" w:cs="Times New Roman"/>
          <w:i/>
          <w:iCs/>
          <w:szCs w:val="20"/>
          <w:lang w:val="sr-Latn-RS"/>
        </w:rPr>
        <w:t xml:space="preserve">MAPT bloka za upravljanje </w:t>
      </w:r>
      <w:r>
        <w:rPr>
          <w:rFonts w:ascii="Times New Roman" w:eastAsia="Times New Roman" w:hAnsi="Times New Roman" w:cs="Times New Roman"/>
          <w:i/>
          <w:iCs/>
          <w:szCs w:val="20"/>
          <w:lang w:val="sr-Latn-RS"/>
        </w:rPr>
        <w:t>AM</w:t>
      </w:r>
    </w:p>
    <w:p w14:paraId="5E3679B7" w14:textId="3044BA5B" w:rsidR="004D193F" w:rsidRDefault="0007737C" w:rsidP="00EF6292">
      <w:pPr>
        <w:spacing w:before="12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Cilj startegije jeste minimizacija gubitaka, čime se ostva</w:t>
      </w:r>
      <w:r w:rsidR="00EF6292">
        <w:rPr>
          <w:rFonts w:ascii="Times New Roman" w:eastAsia="Times New Roman" w:hAnsi="Times New Roman" w:cs="Times New Roman"/>
          <w:iCs/>
          <w:szCs w:val="20"/>
          <w:lang w:val="sr-Latn-RS"/>
        </w:rPr>
        <w:softHyphen/>
      </w:r>
      <w:r>
        <w:rPr>
          <w:rFonts w:ascii="Times New Roman" w:eastAsia="Times New Roman" w:hAnsi="Times New Roman" w:cs="Times New Roman"/>
          <w:iCs/>
          <w:szCs w:val="20"/>
          <w:lang w:val="sr-Latn-RS"/>
        </w:rPr>
        <w:t xml:space="preserve">ruje minimalna vrednost vektora struje statora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d</m:t>
            </m:r>
          </m:sub>
        </m:sSub>
      </m:oMath>
      <w:r>
        <w:rPr>
          <w:rFonts w:ascii="Times New Roman" w:eastAsia="Times New Roman" w:hAnsi="Times New Roman" w:cs="Times New Roman"/>
          <w:iCs/>
          <w:szCs w:val="20"/>
          <w:lang w:val="sr-Latn-RS"/>
        </w:rPr>
        <w:t>.</w:t>
      </w:r>
    </w:p>
    <w:p w14:paraId="4FA74CBB" w14:textId="7B12DE86" w:rsidR="0007737C" w:rsidRPr="00EF6292" w:rsidRDefault="00083729" w:rsidP="000E65A3">
      <w:pPr>
        <w:rPr>
          <w:rFonts w:ascii="Times New Roman" w:eastAsia="Times New Roman" w:hAnsi="Times New Roman" w:cs="Times New Roman"/>
          <w:iCs/>
          <w:spacing w:val="-2"/>
          <w:kern w:val="20"/>
          <w:szCs w:val="20"/>
          <w:lang w:val="sr-Latn-RS"/>
        </w:rPr>
      </w:pPr>
      <w:r w:rsidRPr="00EF6292">
        <w:rPr>
          <w:rFonts w:ascii="Times New Roman" w:eastAsia="Times New Roman" w:hAnsi="Times New Roman" w:cs="Times New Roman"/>
          <w:iCs/>
          <w:spacing w:val="-2"/>
          <w:kern w:val="20"/>
          <w:szCs w:val="20"/>
          <w:lang w:val="sr-Latn-RS"/>
        </w:rPr>
        <w:lastRenderedPageBreak/>
        <w:t>Za njenu imp</w:t>
      </w:r>
      <w:r w:rsidR="0007737C" w:rsidRPr="00EF6292">
        <w:rPr>
          <w:rFonts w:ascii="Times New Roman" w:eastAsia="Times New Roman" w:hAnsi="Times New Roman" w:cs="Times New Roman"/>
          <w:iCs/>
          <w:spacing w:val="-2"/>
          <w:kern w:val="20"/>
          <w:szCs w:val="20"/>
          <w:lang w:val="sr-Latn-RS"/>
        </w:rPr>
        <w:t>l</w:t>
      </w:r>
      <w:r w:rsidRPr="00EF6292">
        <w:rPr>
          <w:rFonts w:ascii="Times New Roman" w:eastAsia="Times New Roman" w:hAnsi="Times New Roman" w:cs="Times New Roman"/>
          <w:iCs/>
          <w:spacing w:val="-2"/>
          <w:kern w:val="20"/>
          <w:szCs w:val="20"/>
          <w:lang w:val="sr-Latn-RS"/>
        </w:rPr>
        <w:t>e</w:t>
      </w:r>
      <w:r w:rsidR="0007737C" w:rsidRPr="00EF6292">
        <w:rPr>
          <w:rFonts w:ascii="Times New Roman" w:eastAsia="Times New Roman" w:hAnsi="Times New Roman" w:cs="Times New Roman"/>
          <w:iCs/>
          <w:spacing w:val="-2"/>
          <w:kern w:val="20"/>
          <w:szCs w:val="20"/>
          <w:lang w:val="sr-Latn-RS"/>
        </w:rPr>
        <w:t>mentaciju se koristi Newton-Raphson metod</w:t>
      </w:r>
      <w:r w:rsidR="004B39C7" w:rsidRPr="00EF6292">
        <w:rPr>
          <w:rFonts w:ascii="Times New Roman" w:eastAsia="Times New Roman" w:hAnsi="Times New Roman" w:cs="Times New Roman"/>
          <w:iCs/>
          <w:spacing w:val="-2"/>
          <w:kern w:val="20"/>
          <w:szCs w:val="20"/>
          <w:lang w:val="sr-Latn-RS"/>
        </w:rPr>
        <w:t xml:space="preserve"> [2]</w:t>
      </w:r>
      <w:r w:rsidR="0007737C" w:rsidRPr="00EF6292">
        <w:rPr>
          <w:rFonts w:ascii="Times New Roman" w:eastAsia="Times New Roman" w:hAnsi="Times New Roman" w:cs="Times New Roman"/>
          <w:iCs/>
          <w:spacing w:val="-2"/>
          <w:kern w:val="20"/>
          <w:szCs w:val="20"/>
          <w:lang w:val="sr-Latn-RS"/>
        </w:rPr>
        <w:t xml:space="preserve"> koji poboljšava tačnost upravljanja AM uz minimlanu referncu struje. </w:t>
      </w:r>
      <w:r w:rsidR="00417C1F" w:rsidRPr="00EF6292">
        <w:rPr>
          <w:rFonts w:ascii="Times New Roman" w:eastAsia="Times New Roman" w:hAnsi="Times New Roman" w:cs="Times New Roman"/>
          <w:iCs/>
          <w:spacing w:val="-2"/>
          <w:kern w:val="20"/>
          <w:szCs w:val="20"/>
          <w:lang w:val="sr-Latn-RS"/>
        </w:rPr>
        <w:t>Uslovi koji se postavljaju za rešavanje nelinearnog modela u cilju minimizacije struje su: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
      </w:tblGrid>
      <w:tr w:rsidR="00417C1F" w:rsidRPr="006F00B3" w14:paraId="252A8A82" w14:textId="77777777" w:rsidTr="009D36BE">
        <w:tc>
          <w:tcPr>
            <w:tcW w:w="4253" w:type="dxa"/>
            <w:vAlign w:val="center"/>
          </w:tcPr>
          <w:p w14:paraId="1654E3A5" w14:textId="77777777" w:rsidR="00417C1F" w:rsidRPr="00417C1F" w:rsidRDefault="00417C1F" w:rsidP="00EF6292">
            <w:pPr>
              <w:pStyle w:val="Formula"/>
            </w:pPr>
            <m:oMathPara>
              <m:oMath>
                <m:r>
                  <m:t>min</m:t>
                </m:r>
                <m:d>
                  <m:dPr>
                    <m:begChr m:val="{"/>
                    <m:endChr m:val="}"/>
                    <m:ctrlPr/>
                  </m:dPr>
                  <m:e>
                    <m:sSub>
                      <m:sSubPr>
                        <m:ctrlPr/>
                      </m:sSubPr>
                      <m:e>
                        <m:r>
                          <m:t>I</m:t>
                        </m:r>
                      </m:e>
                      <m:sub>
                        <m:r>
                          <m:t>s</m:t>
                        </m:r>
                      </m:sub>
                    </m:sSub>
                    <m:r>
                      <m:t>=</m:t>
                    </m:r>
                    <m:rad>
                      <m:radPr>
                        <m:degHide m:val="1"/>
                        <m:ctrlPr/>
                      </m:radPr>
                      <m:deg/>
                      <m:e>
                        <m:sSubSup>
                          <m:sSubSupPr>
                            <m:ctrlPr/>
                          </m:sSubSupPr>
                          <m:e>
                            <m:r>
                              <m:t>i</m:t>
                            </m:r>
                          </m:e>
                          <m:sub>
                            <m:r>
                              <m:t>ds</m:t>
                            </m:r>
                          </m:sub>
                          <m:sup>
                            <m:r>
                              <m:t>2</m:t>
                            </m:r>
                          </m:sup>
                        </m:sSubSup>
                        <m:r>
                          <m:t>+</m:t>
                        </m:r>
                        <m:sSubSup>
                          <m:sSubSupPr>
                            <m:ctrlPr/>
                          </m:sSubSupPr>
                          <m:e>
                            <m:r>
                              <m:t>i</m:t>
                            </m:r>
                          </m:e>
                          <m:sub>
                            <m:r>
                              <m:t>qs</m:t>
                            </m:r>
                          </m:sub>
                          <m:sup>
                            <m:r>
                              <m:t>2</m:t>
                            </m:r>
                          </m:sup>
                        </m:sSubSup>
                      </m:e>
                    </m:rad>
                  </m:e>
                </m:d>
              </m:oMath>
            </m:oMathPara>
          </w:p>
          <w:p w14:paraId="3DC427C4" w14:textId="1DC9F383" w:rsidR="00417C1F" w:rsidRPr="00417C1F" w:rsidRDefault="0027117F" w:rsidP="00EF6292">
            <w:pPr>
              <w:pStyle w:val="Formula"/>
            </w:pPr>
            <m:oMathPara>
              <m:oMath>
                <m:sSub>
                  <m:sSubPr>
                    <m:ctrlPr/>
                  </m:sSubPr>
                  <m:e>
                    <m:f>
                      <m:fPr>
                        <m:ctrlPr/>
                      </m:fPr>
                      <m:num>
                        <m:r>
                          <m:t>3</m:t>
                        </m:r>
                      </m:num>
                      <m:den>
                        <m:r>
                          <m:t>2</m:t>
                        </m:r>
                      </m:den>
                    </m:f>
                    <m:r>
                      <m:t>∙P∙</m:t>
                    </m:r>
                    <m:f>
                      <m:fPr>
                        <m:ctrlPr/>
                      </m:fPr>
                      <m:num>
                        <m:sSub>
                          <m:sSubPr>
                            <m:ctrlPr/>
                          </m:sSubPr>
                          <m:e>
                            <m:r>
                              <m:t>L</m:t>
                            </m:r>
                          </m:e>
                          <m:sub>
                            <m:r>
                              <m:t>m</m:t>
                            </m:r>
                          </m:sub>
                        </m:sSub>
                      </m:num>
                      <m:den>
                        <m:sSub>
                          <m:sSubPr>
                            <m:ctrlPr/>
                          </m:sSubPr>
                          <m:e>
                            <m:r>
                              <m:t>L</m:t>
                            </m:r>
                          </m:e>
                          <m:sub>
                            <m:r>
                              <m:t>r</m:t>
                            </m:r>
                          </m:sub>
                        </m:sSub>
                      </m:den>
                    </m:f>
                    <m:r>
                      <m:t>∙ψ</m:t>
                    </m:r>
                  </m:e>
                  <m:sub>
                    <m:r>
                      <m:t>dr</m:t>
                    </m:r>
                  </m:sub>
                </m:sSub>
                <m:r>
                  <m:t>∙</m:t>
                </m:r>
                <m:sSub>
                  <m:sSubPr>
                    <m:ctrlPr/>
                  </m:sSubPr>
                  <m:e>
                    <m:r>
                      <m:t>i</m:t>
                    </m:r>
                  </m:e>
                  <m:sub>
                    <m:r>
                      <m:t>qs</m:t>
                    </m:r>
                  </m:sub>
                </m:sSub>
                <m:r>
                  <m:t>∓</m:t>
                </m:r>
                <m:sSub>
                  <m:sSubPr>
                    <m:ctrlPr/>
                  </m:sSubPr>
                  <m:e>
                    <m:r>
                      <m:t>m</m:t>
                    </m:r>
                  </m:e>
                  <m:sub>
                    <m:r>
                      <m:t>e</m:t>
                    </m:r>
                  </m:sub>
                </m:sSub>
                <m:r>
                  <m:t xml:space="preserve">=0 </m:t>
                </m:r>
              </m:oMath>
            </m:oMathPara>
          </w:p>
        </w:tc>
        <w:tc>
          <w:tcPr>
            <w:tcW w:w="424" w:type="dxa"/>
            <w:vAlign w:val="center"/>
          </w:tcPr>
          <w:p w14:paraId="29365A14" w14:textId="54BFCC45" w:rsidR="00417C1F" w:rsidRPr="006F00B3" w:rsidRDefault="00083729" w:rsidP="00083729">
            <w:pPr>
              <w:spacing w:before="60" w:after="60"/>
              <w:ind w:left="-152" w:right="-75"/>
              <w:jc w:val="right"/>
              <w:rPr>
                <w:rFonts w:ascii="Times New Roman" w:hAnsi="Times New Roman" w:cs="Times New Roman"/>
                <w:iCs/>
                <w:szCs w:val="20"/>
              </w:rPr>
            </w:pPr>
            <w:r>
              <w:rPr>
                <w:rFonts w:ascii="Times New Roman" w:hAnsi="Times New Roman" w:cs="Times New Roman"/>
                <w:iCs/>
                <w:szCs w:val="20"/>
              </w:rPr>
              <w:t>(</w:t>
            </w:r>
            <w:r w:rsidR="00A66121">
              <w:rPr>
                <w:rFonts w:ascii="Times New Roman" w:hAnsi="Times New Roman" w:cs="Times New Roman"/>
                <w:iCs/>
                <w:szCs w:val="20"/>
              </w:rPr>
              <w:t>10)</w:t>
            </w:r>
          </w:p>
        </w:tc>
      </w:tr>
    </w:tbl>
    <w:p w14:paraId="19491B81" w14:textId="40DD8D12" w:rsidR="00A66121" w:rsidRPr="00A66121" w:rsidRDefault="00A66121" w:rsidP="00A66121">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Induktivnost magnećenja je funkcija </w:t>
      </w:r>
      <w:r w:rsidRPr="00A66121">
        <w:rPr>
          <w:rFonts w:ascii="Times New Roman" w:eastAsia="Times New Roman" w:hAnsi="Times New Roman" w:cs="Times New Roman"/>
          <w:i/>
          <w:iCs/>
          <w:szCs w:val="20"/>
          <w:lang w:val="sr-Latn-RS"/>
        </w:rPr>
        <w:t>d</w:t>
      </w:r>
      <w:r>
        <w:rPr>
          <w:rFonts w:ascii="Times New Roman" w:eastAsia="Times New Roman" w:hAnsi="Times New Roman" w:cs="Times New Roman"/>
          <w:iCs/>
          <w:szCs w:val="20"/>
          <w:lang w:val="sr-Latn-RS"/>
        </w:rPr>
        <w:t>-ose: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
      </w:tblGrid>
      <w:tr w:rsidR="00A66121" w:rsidRPr="006F00B3" w14:paraId="12582D1A" w14:textId="77777777" w:rsidTr="009D36BE">
        <w:tc>
          <w:tcPr>
            <w:tcW w:w="4253" w:type="dxa"/>
            <w:vAlign w:val="center"/>
          </w:tcPr>
          <w:p w14:paraId="10423451" w14:textId="0E79BD97" w:rsidR="00A66121" w:rsidRPr="00A66121" w:rsidRDefault="0027117F" w:rsidP="00EF6292">
            <w:pPr>
              <w:pStyle w:val="Formula"/>
            </w:pPr>
            <m:oMathPara>
              <m:oMath>
                <m:sSub>
                  <m:sSubPr>
                    <m:ctrlPr/>
                  </m:sSubPr>
                  <m:e>
                    <m:r>
                      <m:t>L</m:t>
                    </m:r>
                  </m:e>
                  <m:sub>
                    <m:r>
                      <m:t>m</m:t>
                    </m:r>
                  </m:sub>
                </m:sSub>
                <m:r>
                  <m:t>(</m:t>
                </m:r>
                <m:sSub>
                  <m:sSubPr>
                    <m:ctrlPr>
                      <w:rPr>
                        <w:szCs w:val="17"/>
                      </w:rPr>
                    </m:ctrlPr>
                  </m:sSubPr>
                  <m:e>
                    <m:r>
                      <w:rPr>
                        <w:szCs w:val="17"/>
                      </w:rPr>
                      <m:t>i</m:t>
                    </m:r>
                  </m:e>
                  <m:sub>
                    <m:r>
                      <w:rPr>
                        <w:szCs w:val="17"/>
                      </w:rPr>
                      <m:t>ds</m:t>
                    </m:r>
                  </m:sub>
                </m:sSub>
                <m:r>
                  <m:t>)=</m:t>
                </m:r>
                <m:sSub>
                  <m:sSubPr>
                    <m:ctrlPr/>
                  </m:sSubPr>
                  <m:e>
                    <m:r>
                      <m:t>L</m:t>
                    </m:r>
                  </m:e>
                  <m:sub>
                    <m:r>
                      <m:t>m0</m:t>
                    </m:r>
                  </m:sub>
                </m:sSub>
                <m:r>
                  <m:t>+</m:t>
                </m:r>
                <m:sSubSup>
                  <m:sSubSupPr>
                    <m:ctrlPr/>
                  </m:sSubSupPr>
                  <m:e>
                    <m:r>
                      <m:t>L</m:t>
                    </m:r>
                  </m:e>
                  <m:sub>
                    <m:r>
                      <m:t>m</m:t>
                    </m:r>
                  </m:sub>
                  <m:sup>
                    <m:r>
                      <m:t>'</m:t>
                    </m:r>
                  </m:sup>
                </m:sSubSup>
                <m:d>
                  <m:dPr>
                    <m:ctrlPr/>
                  </m:dPr>
                  <m:e>
                    <m:sSub>
                      <m:sSubPr>
                        <m:ctrlPr>
                          <w:rPr>
                            <w:szCs w:val="17"/>
                          </w:rPr>
                        </m:ctrlPr>
                      </m:sSubPr>
                      <m:e>
                        <m:r>
                          <w:rPr>
                            <w:szCs w:val="17"/>
                          </w:rPr>
                          <m:t>i</m:t>
                        </m:r>
                      </m:e>
                      <m:sub>
                        <m:r>
                          <w:rPr>
                            <w:szCs w:val="17"/>
                          </w:rPr>
                          <m:t>ds</m:t>
                        </m:r>
                      </m:sub>
                    </m:sSub>
                    <m:r>
                      <w:rPr>
                        <w:szCs w:val="17"/>
                      </w:rPr>
                      <m:t>-</m:t>
                    </m:r>
                    <m:sSub>
                      <m:sSubPr>
                        <m:ctrlPr>
                          <w:rPr>
                            <w:szCs w:val="17"/>
                          </w:rPr>
                        </m:ctrlPr>
                      </m:sSubPr>
                      <m:e>
                        <m:r>
                          <w:rPr>
                            <w:szCs w:val="17"/>
                          </w:rPr>
                          <m:t>i</m:t>
                        </m:r>
                      </m:e>
                      <m:sub>
                        <m:r>
                          <w:rPr>
                            <w:szCs w:val="17"/>
                          </w:rPr>
                          <m:t>d0</m:t>
                        </m:r>
                      </m:sub>
                    </m:sSub>
                  </m:e>
                </m:d>
              </m:oMath>
            </m:oMathPara>
          </w:p>
        </w:tc>
        <w:tc>
          <w:tcPr>
            <w:tcW w:w="424" w:type="dxa"/>
            <w:vAlign w:val="center"/>
          </w:tcPr>
          <w:p w14:paraId="56DDB43B" w14:textId="400F70D8" w:rsidR="00A66121" w:rsidRPr="006F00B3" w:rsidRDefault="00083729" w:rsidP="00083729">
            <w:pPr>
              <w:spacing w:before="60" w:after="60"/>
              <w:ind w:left="-142" w:right="-75"/>
              <w:jc w:val="right"/>
              <w:rPr>
                <w:rFonts w:ascii="Times New Roman" w:hAnsi="Times New Roman" w:cs="Times New Roman"/>
                <w:iCs/>
                <w:szCs w:val="20"/>
              </w:rPr>
            </w:pPr>
            <w:r>
              <w:rPr>
                <w:rFonts w:ascii="Times New Roman" w:hAnsi="Times New Roman" w:cs="Times New Roman"/>
                <w:iCs/>
                <w:szCs w:val="20"/>
              </w:rPr>
              <w:t>(</w:t>
            </w:r>
            <w:r w:rsidR="00B64E9F">
              <w:rPr>
                <w:rFonts w:ascii="Times New Roman" w:hAnsi="Times New Roman" w:cs="Times New Roman"/>
                <w:iCs/>
                <w:szCs w:val="20"/>
              </w:rPr>
              <w:t>11</w:t>
            </w:r>
            <w:r w:rsidR="00A66121" w:rsidRPr="006F00B3">
              <w:rPr>
                <w:rFonts w:ascii="Times New Roman" w:hAnsi="Times New Roman" w:cs="Times New Roman"/>
                <w:iCs/>
                <w:szCs w:val="20"/>
              </w:rPr>
              <w:t>)</w:t>
            </w:r>
          </w:p>
        </w:tc>
      </w:tr>
    </w:tbl>
    <w:p w14:paraId="49F3CCB0" w14:textId="1E0DAC07" w:rsidR="00A66121" w:rsidRDefault="00B64E9F" w:rsidP="000E65A3">
      <w:pPr>
        <w:rPr>
          <w:rFonts w:ascii="Times New Roman" w:eastAsia="Times New Roman" w:hAnsi="Times New Roman" w:cs="Times New Roman"/>
          <w:iCs/>
          <w:szCs w:val="20"/>
          <w:lang w:val="en-US"/>
        </w:rPr>
      </w:pPr>
      <w:r>
        <w:rPr>
          <w:rFonts w:ascii="Times New Roman" w:eastAsia="Times New Roman" w:hAnsi="Times New Roman" w:cs="Times New Roman"/>
          <w:iCs/>
          <w:szCs w:val="20"/>
          <w:lang w:val="sr-Latn-RS"/>
        </w:rPr>
        <w:t xml:space="preserve">Kada je </w:t>
      </w:r>
      <m:oMath>
        <m:sSubSup>
          <m:sSubSupPr>
            <m:ctrlPr>
              <w:rPr>
                <w:rFonts w:ascii="Cambria Math" w:eastAsia="Times New Roman" w:hAnsi="Cambria Math" w:cs="Times New Roman"/>
                <w:i/>
                <w:iCs/>
                <w:szCs w:val="20"/>
                <w:lang w:val="en-US"/>
              </w:rPr>
            </m:ctrlPr>
          </m:sSubSupPr>
          <m:e>
            <m:r>
              <w:rPr>
                <w:rFonts w:ascii="Cambria Math" w:eastAsia="Times New Roman" w:hAnsi="Cambria Math" w:cs="Times New Roman"/>
                <w:szCs w:val="20"/>
                <w:lang w:val="en-US"/>
              </w:rPr>
              <m:t>L</m:t>
            </m:r>
          </m:e>
          <m:sub>
            <m:r>
              <w:rPr>
                <w:rFonts w:ascii="Cambria Math" w:eastAsia="Times New Roman" w:hAnsi="Cambria Math" w:cs="Times New Roman"/>
                <w:szCs w:val="20"/>
                <w:lang w:val="en-US"/>
              </w:rPr>
              <m:t>m</m:t>
            </m:r>
          </m:sub>
          <m:sup>
            <m:r>
              <w:rPr>
                <w:rFonts w:ascii="Cambria Math" w:eastAsia="Times New Roman" w:hAnsi="Cambria Math" w:cs="Times New Roman"/>
                <w:szCs w:val="20"/>
                <w:lang w:val="de-DE"/>
              </w:rPr>
              <m:t>'</m:t>
            </m:r>
          </m:sup>
        </m:sSubSup>
      </m:oMath>
      <w:r w:rsidRPr="00EF6292">
        <w:rPr>
          <w:rFonts w:ascii="Times New Roman" w:eastAsia="Times New Roman" w:hAnsi="Times New Roman" w:cs="Times New Roman"/>
          <w:iCs/>
          <w:szCs w:val="20"/>
          <w:lang w:val="de-DE"/>
        </w:rPr>
        <w:t xml:space="preserve"> konstantno, tada nema saturacije: </w:t>
      </w:r>
      <m:oMath>
        <m:sSubSup>
          <m:sSubSupPr>
            <m:ctrlPr>
              <w:rPr>
                <w:rFonts w:ascii="Cambria Math" w:eastAsia="Times New Roman" w:hAnsi="Cambria Math" w:cs="Times New Roman"/>
                <w:i/>
                <w:iCs/>
                <w:szCs w:val="20"/>
                <w:lang w:val="en-US"/>
              </w:rPr>
            </m:ctrlPr>
          </m:sSubSupPr>
          <m:e>
            <m:r>
              <w:rPr>
                <w:rFonts w:ascii="Cambria Math" w:eastAsia="Times New Roman" w:hAnsi="Cambria Math" w:cs="Times New Roman"/>
                <w:szCs w:val="20"/>
                <w:lang w:val="en-US"/>
              </w:rPr>
              <m:t>L</m:t>
            </m:r>
          </m:e>
          <m:sub>
            <m:r>
              <w:rPr>
                <w:rFonts w:ascii="Cambria Math" w:eastAsia="Times New Roman" w:hAnsi="Cambria Math" w:cs="Times New Roman"/>
                <w:szCs w:val="20"/>
                <w:lang w:val="en-US"/>
              </w:rPr>
              <m:t>m</m:t>
            </m:r>
          </m:sub>
          <m:sup>
            <m:r>
              <w:rPr>
                <w:rFonts w:ascii="Cambria Math" w:eastAsia="Times New Roman" w:hAnsi="Cambria Math" w:cs="Times New Roman"/>
                <w:szCs w:val="20"/>
                <w:lang w:val="de-DE"/>
              </w:rPr>
              <m:t>'</m:t>
            </m:r>
          </m:sup>
        </m:sSubSup>
        <m:r>
          <w:rPr>
            <w:rFonts w:ascii="Cambria Math" w:eastAsia="Times New Roman" w:hAnsi="Cambria Math" w:cs="Times New Roman"/>
            <w:szCs w:val="20"/>
            <w:lang w:val="de-DE"/>
          </w:rPr>
          <m:t>=0</m:t>
        </m:r>
      </m:oMath>
      <w:r w:rsidRPr="00EF6292">
        <w:rPr>
          <w:rFonts w:ascii="Times New Roman" w:eastAsia="Times New Roman" w:hAnsi="Times New Roman" w:cs="Times New Roman"/>
          <w:iCs/>
          <w:szCs w:val="20"/>
          <w:lang w:val="de-DE"/>
        </w:rPr>
        <w:t xml:space="preserve">. </w:t>
      </w:r>
      <w:r>
        <w:rPr>
          <w:rFonts w:ascii="Times New Roman" w:eastAsia="Times New Roman" w:hAnsi="Times New Roman" w:cs="Times New Roman"/>
          <w:iCs/>
          <w:szCs w:val="20"/>
          <w:lang w:val="en-US"/>
        </w:rPr>
        <w:t xml:space="preserve">Međutim, kada je </w:t>
      </w:r>
      <m:oMath>
        <m:sSubSup>
          <m:sSubSupPr>
            <m:ctrlPr>
              <w:rPr>
                <w:rFonts w:ascii="Cambria Math" w:eastAsia="Times New Roman" w:hAnsi="Cambria Math" w:cs="Times New Roman"/>
                <w:i/>
                <w:iCs/>
                <w:szCs w:val="20"/>
                <w:lang w:val="en-US"/>
              </w:rPr>
            </m:ctrlPr>
          </m:sSubSupPr>
          <m:e>
            <m:r>
              <w:rPr>
                <w:rFonts w:ascii="Cambria Math" w:eastAsia="Times New Roman" w:hAnsi="Cambria Math" w:cs="Times New Roman"/>
                <w:szCs w:val="20"/>
                <w:lang w:val="en-US"/>
              </w:rPr>
              <m:t>L</m:t>
            </m:r>
          </m:e>
          <m:sub>
            <m:r>
              <w:rPr>
                <w:rFonts w:ascii="Cambria Math" w:eastAsia="Times New Roman" w:hAnsi="Cambria Math" w:cs="Times New Roman"/>
                <w:szCs w:val="20"/>
                <w:lang w:val="en-US"/>
              </w:rPr>
              <m:t>m</m:t>
            </m:r>
          </m:sub>
          <m:sup>
            <m:r>
              <w:rPr>
                <w:rFonts w:ascii="Cambria Math" w:eastAsia="Times New Roman" w:hAnsi="Cambria Math" w:cs="Times New Roman"/>
                <w:szCs w:val="20"/>
                <w:lang w:val="en-US"/>
              </w:rPr>
              <m:t>'</m:t>
            </m:r>
          </m:sup>
        </m:sSubSup>
      </m:oMath>
      <w:r>
        <w:rPr>
          <w:rFonts w:ascii="Times New Roman" w:eastAsia="Times New Roman" w:hAnsi="Times New Roman" w:cs="Times New Roman"/>
          <w:iCs/>
          <w:szCs w:val="20"/>
          <w:lang w:val="en-US"/>
        </w:rPr>
        <w:t xml:space="preserve"> promenjivo, onda dolazi do pojave saturacije i tada</w:t>
      </w:r>
      <w:r w:rsidR="00EF6292">
        <w:rPr>
          <w:rFonts w:ascii="Times New Roman" w:eastAsia="Times New Roman" w:hAnsi="Times New Roman" w:cs="Times New Roman"/>
          <w:iCs/>
          <w:szCs w:val="20"/>
          <w:lang w:val="en-US"/>
        </w:rPr>
        <w:t xml:space="preserve"> </w:t>
      </w:r>
      <m:oMath>
        <m:sSubSup>
          <m:sSubSupPr>
            <m:ctrlPr>
              <w:rPr>
                <w:rFonts w:ascii="Cambria Math" w:eastAsia="Times New Roman" w:hAnsi="Cambria Math" w:cs="Times New Roman"/>
                <w:i/>
                <w:iCs/>
                <w:szCs w:val="20"/>
                <w:lang w:val="en-US"/>
              </w:rPr>
            </m:ctrlPr>
          </m:sSubSupPr>
          <m:e>
            <m:r>
              <w:rPr>
                <w:rFonts w:ascii="Cambria Math" w:eastAsia="Times New Roman" w:hAnsi="Cambria Math" w:cs="Times New Roman"/>
                <w:szCs w:val="20"/>
                <w:lang w:val="en-US"/>
              </w:rPr>
              <m:t>L</m:t>
            </m:r>
          </m:e>
          <m:sub>
            <m:r>
              <w:rPr>
                <w:rFonts w:ascii="Cambria Math" w:eastAsia="Times New Roman" w:hAnsi="Cambria Math" w:cs="Times New Roman"/>
                <w:szCs w:val="20"/>
                <w:lang w:val="en-US"/>
              </w:rPr>
              <m:t>m</m:t>
            </m:r>
          </m:sub>
          <m:sup>
            <m:r>
              <w:rPr>
                <w:rFonts w:ascii="Cambria Math" w:eastAsia="Times New Roman" w:hAnsi="Cambria Math" w:cs="Times New Roman"/>
                <w:szCs w:val="20"/>
                <w:lang w:val="en-US"/>
              </w:rPr>
              <m:t>'</m:t>
            </m:r>
          </m:sup>
        </m:sSubSup>
        <m:r>
          <w:rPr>
            <w:rFonts w:ascii="Cambria Math" w:eastAsia="Times New Roman" w:hAnsi="Cambria Math" w:cs="Times New Roman"/>
            <w:szCs w:val="20"/>
            <w:lang w:val="en-US"/>
          </w:rPr>
          <m:t>≠0</m:t>
        </m:r>
      </m:oMath>
      <w:r>
        <w:rPr>
          <w:rFonts w:ascii="Times New Roman" w:eastAsia="Times New Roman" w:hAnsi="Times New Roman" w:cs="Times New Roman"/>
          <w:iCs/>
          <w:szCs w:val="20"/>
          <w:lang w:val="en-US"/>
        </w:rPr>
        <w:t>. Primenom Langr</w:t>
      </w:r>
      <w:r w:rsidR="00F76B52">
        <w:rPr>
          <w:rFonts w:ascii="Times New Roman" w:eastAsia="Times New Roman" w:hAnsi="Times New Roman" w:cs="Times New Roman"/>
          <w:iCs/>
          <w:szCs w:val="20"/>
          <w:lang w:val="en-US"/>
        </w:rPr>
        <w:t>a</w:t>
      </w:r>
      <w:r>
        <w:rPr>
          <w:rFonts w:ascii="Times New Roman" w:eastAsia="Times New Roman" w:hAnsi="Times New Roman" w:cs="Times New Roman"/>
          <w:iCs/>
          <w:szCs w:val="20"/>
          <w:lang w:val="en-US"/>
        </w:rPr>
        <w:t>nžovog</w:t>
      </w:r>
      <w:r w:rsidR="00F76B52">
        <w:rPr>
          <w:rFonts w:ascii="Times New Roman" w:eastAsia="Times New Roman" w:hAnsi="Times New Roman" w:cs="Times New Roman"/>
          <w:iCs/>
          <w:szCs w:val="20"/>
          <w:lang w:val="en-US"/>
        </w:rPr>
        <w:t xml:space="preserve"> [3]</w:t>
      </w:r>
      <w:r>
        <w:rPr>
          <w:rFonts w:ascii="Times New Roman" w:eastAsia="Times New Roman" w:hAnsi="Times New Roman" w:cs="Times New Roman"/>
          <w:iCs/>
          <w:szCs w:val="20"/>
          <w:lang w:val="en-US"/>
        </w:rPr>
        <w:t xml:space="preserve"> množioca na date uslove i proračun</w:t>
      </w:r>
      <w:r w:rsidR="001378BE">
        <w:rPr>
          <w:rFonts w:ascii="Times New Roman" w:eastAsia="Times New Roman" w:hAnsi="Times New Roman" w:cs="Times New Roman"/>
          <w:iCs/>
          <w:szCs w:val="20"/>
          <w:lang w:val="en-US"/>
        </w:rPr>
        <w:t xml:space="preserve">om gradijenta funkcije dobija se osnovna </w:t>
      </w:r>
      <w:r w:rsidR="001378BE" w:rsidRPr="00083729">
        <w:rPr>
          <w:rFonts w:ascii="Times New Roman" w:eastAsia="Times New Roman" w:hAnsi="Times New Roman" w:cs="Times New Roman"/>
          <w:iCs/>
          <w:szCs w:val="20"/>
          <w:lang w:val="en-US"/>
        </w:rPr>
        <w:t>MAPT</w:t>
      </w:r>
      <w:r w:rsidR="001378BE">
        <w:rPr>
          <w:rFonts w:ascii="Times New Roman" w:eastAsia="Times New Roman" w:hAnsi="Times New Roman" w:cs="Times New Roman"/>
          <w:iCs/>
          <w:szCs w:val="20"/>
          <w:lang w:val="en-US"/>
        </w:rPr>
        <w:t xml:space="preserve"> jednačina: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
      </w:tblGrid>
      <w:tr w:rsidR="001378BE" w:rsidRPr="006F00B3" w14:paraId="63AB2AFC" w14:textId="77777777" w:rsidTr="009D36BE">
        <w:tc>
          <w:tcPr>
            <w:tcW w:w="4253" w:type="dxa"/>
            <w:vAlign w:val="center"/>
          </w:tcPr>
          <w:p w14:paraId="546C39AB" w14:textId="3FDBAC29" w:rsidR="001378BE" w:rsidRPr="00887AFE" w:rsidRDefault="0027117F" w:rsidP="00EF6292">
            <w:pPr>
              <w:pStyle w:val="Formula"/>
              <w:rPr>
                <w:rFonts w:eastAsiaTheme="minorEastAsia"/>
              </w:rPr>
            </w:pPr>
            <m:oMathPara>
              <m:oMath>
                <m:sSub>
                  <m:sSubPr>
                    <m:ctrlPr/>
                  </m:sSubPr>
                  <m:e>
                    <m:r>
                      <m:t>L</m:t>
                    </m:r>
                  </m:e>
                  <m:sub>
                    <m:r>
                      <m:t>m</m:t>
                    </m:r>
                  </m:sub>
                </m:sSub>
                <m:r>
                  <m:t>∙</m:t>
                </m:r>
                <m:sSubSup>
                  <m:sSubSupPr>
                    <m:ctrlPr/>
                  </m:sSubSupPr>
                  <m:e>
                    <m:r>
                      <m:t>i</m:t>
                    </m:r>
                  </m:e>
                  <m:sub>
                    <m:r>
                      <m:t>ds</m:t>
                    </m:r>
                  </m:sub>
                  <m:sup>
                    <m:r>
                      <m:t>2</m:t>
                    </m:r>
                  </m:sup>
                </m:sSubSup>
                <m:r>
                  <m:t>-</m:t>
                </m:r>
                <m:sSub>
                  <m:sSubPr>
                    <m:ctrlPr/>
                  </m:sSubPr>
                  <m:e>
                    <m:r>
                      <m:t>L</m:t>
                    </m:r>
                  </m:e>
                  <m:sub>
                    <m:r>
                      <m:t>m</m:t>
                    </m:r>
                  </m:sub>
                </m:sSub>
                <m:r>
                  <m:t>∙</m:t>
                </m:r>
                <m:f>
                  <m:fPr>
                    <m:ctrlPr/>
                  </m:fPr>
                  <m:num>
                    <m:sSubSup>
                      <m:sSubSupPr>
                        <m:ctrlPr/>
                      </m:sSubSupPr>
                      <m:e>
                        <m:r>
                          <m:t>m</m:t>
                        </m:r>
                      </m:e>
                      <m:sub>
                        <m:r>
                          <m:t>e</m:t>
                        </m:r>
                      </m:sub>
                      <m:sup>
                        <m:r>
                          <m:t>2</m:t>
                        </m:r>
                      </m:sup>
                    </m:sSubSup>
                  </m:num>
                  <m:den>
                    <m:sSup>
                      <m:sSupPr>
                        <m:ctrlPr/>
                      </m:sSupPr>
                      <m:e>
                        <m:d>
                          <m:dPr>
                            <m:ctrlPr/>
                          </m:dPr>
                          <m:e>
                            <m:f>
                              <m:fPr>
                                <m:ctrlPr/>
                              </m:fPr>
                              <m:num>
                                <m:r>
                                  <m:t>3</m:t>
                                </m:r>
                              </m:num>
                              <m:den>
                                <m:r>
                                  <m:t>2</m:t>
                                </m:r>
                              </m:den>
                            </m:f>
                            <m:r>
                              <m:t>∙P∙</m:t>
                            </m:r>
                            <m:f>
                              <m:fPr>
                                <m:ctrlPr/>
                              </m:fPr>
                              <m:num>
                                <m:sSub>
                                  <m:sSubPr>
                                    <m:ctrlPr/>
                                  </m:sSubPr>
                                  <m:e>
                                    <m:r>
                                      <m:t>L</m:t>
                                    </m:r>
                                  </m:e>
                                  <m:sub>
                                    <m:r>
                                      <m:t>m</m:t>
                                    </m:r>
                                  </m:sub>
                                </m:sSub>
                              </m:num>
                              <m:den>
                                <m:sSub>
                                  <m:sSubPr>
                                    <m:ctrlPr/>
                                  </m:sSubPr>
                                  <m:e>
                                    <m:r>
                                      <m:t>L</m:t>
                                    </m:r>
                                  </m:e>
                                  <m:sub>
                                    <m:r>
                                      <m:t>r</m:t>
                                    </m:r>
                                  </m:sub>
                                </m:sSub>
                              </m:den>
                            </m:f>
                            <m:r>
                              <m:t>∙</m:t>
                            </m:r>
                            <m:sSub>
                              <m:sSubPr>
                                <m:ctrlPr/>
                              </m:sSubPr>
                              <m:e>
                                <m:r>
                                  <m:t>L</m:t>
                                </m:r>
                              </m:e>
                              <m:sub>
                                <m:r>
                                  <m:t>m</m:t>
                                </m:r>
                              </m:sub>
                            </m:sSub>
                          </m:e>
                        </m:d>
                      </m:e>
                      <m:sup>
                        <m:r>
                          <m:t>2</m:t>
                        </m:r>
                      </m:sup>
                    </m:sSup>
                    <m:r>
                      <m:t>∙</m:t>
                    </m:r>
                    <m:sSubSup>
                      <m:sSubSupPr>
                        <m:ctrlPr/>
                      </m:sSubSupPr>
                      <m:e>
                        <m:r>
                          <m:t>i</m:t>
                        </m:r>
                      </m:e>
                      <m:sub>
                        <m:r>
                          <m:t>ds</m:t>
                        </m:r>
                      </m:sub>
                      <m:sup>
                        <m:r>
                          <m:t>2</m:t>
                        </m:r>
                      </m:sup>
                    </m:sSubSup>
                  </m:den>
                </m:f>
                <m:r>
                  <m:t>-</m:t>
                </m:r>
                <m:sSubSup>
                  <m:sSubSupPr>
                    <m:ctrlPr/>
                  </m:sSubSupPr>
                  <m:e>
                    <m:r>
                      <m:t>L</m:t>
                    </m:r>
                  </m:e>
                  <m:sub>
                    <m:r>
                      <m:t>m</m:t>
                    </m:r>
                  </m:sub>
                  <m:sup>
                    <m:r>
                      <m:t>'</m:t>
                    </m:r>
                  </m:sup>
                </m:sSubSup>
                <m:r>
                  <m:t>∙</m:t>
                </m:r>
                <m:sSub>
                  <m:sSubPr>
                    <m:ctrlPr/>
                  </m:sSubPr>
                  <m:e>
                    <m:r>
                      <m:t>i</m:t>
                    </m:r>
                  </m:e>
                  <m:sub>
                    <m:r>
                      <m:t>ds</m:t>
                    </m:r>
                  </m:sub>
                </m:sSub>
                <m:r>
                  <m:t>∙</m:t>
                </m:r>
                <m:f>
                  <m:fPr>
                    <m:ctrlPr/>
                  </m:fPr>
                  <m:num>
                    <m:sSubSup>
                      <m:sSubSupPr>
                        <m:ctrlPr/>
                      </m:sSubSupPr>
                      <m:e>
                        <m:r>
                          <m:t>m</m:t>
                        </m:r>
                      </m:e>
                      <m:sub>
                        <m:r>
                          <m:t>e</m:t>
                        </m:r>
                      </m:sub>
                      <m:sup>
                        <m:r>
                          <m:t>2</m:t>
                        </m:r>
                      </m:sup>
                    </m:sSubSup>
                  </m:num>
                  <m:den>
                    <m:sSup>
                      <m:sSupPr>
                        <m:ctrlPr/>
                      </m:sSupPr>
                      <m:e>
                        <m:d>
                          <m:dPr>
                            <m:ctrlPr/>
                          </m:dPr>
                          <m:e>
                            <m:f>
                              <m:fPr>
                                <m:ctrlPr/>
                              </m:fPr>
                              <m:num>
                                <m:r>
                                  <m:t>3</m:t>
                                </m:r>
                              </m:num>
                              <m:den>
                                <m:r>
                                  <m:t>2</m:t>
                                </m:r>
                              </m:den>
                            </m:f>
                            <m:r>
                              <m:t>∙P∙</m:t>
                            </m:r>
                            <m:f>
                              <m:fPr>
                                <m:ctrlPr/>
                              </m:fPr>
                              <m:num>
                                <m:sSub>
                                  <m:sSubPr>
                                    <m:ctrlPr/>
                                  </m:sSubPr>
                                  <m:e>
                                    <m:r>
                                      <m:t>L</m:t>
                                    </m:r>
                                  </m:e>
                                  <m:sub>
                                    <m:r>
                                      <m:t>m</m:t>
                                    </m:r>
                                  </m:sub>
                                </m:sSub>
                              </m:num>
                              <m:den>
                                <m:sSub>
                                  <m:sSubPr>
                                    <m:ctrlPr/>
                                  </m:sSubPr>
                                  <m:e>
                                    <m:r>
                                      <m:t>L</m:t>
                                    </m:r>
                                  </m:e>
                                  <m:sub>
                                    <m:r>
                                      <m:t>r</m:t>
                                    </m:r>
                                  </m:sub>
                                </m:sSub>
                              </m:den>
                            </m:f>
                            <m:r>
                              <m:t>∙</m:t>
                            </m:r>
                            <m:sSub>
                              <m:sSubPr>
                                <m:ctrlPr/>
                              </m:sSubPr>
                              <m:e>
                                <m:r>
                                  <m:t>L</m:t>
                                </m:r>
                              </m:e>
                              <m:sub>
                                <m:r>
                                  <m:t>m</m:t>
                                </m:r>
                              </m:sub>
                            </m:sSub>
                          </m:e>
                        </m:d>
                      </m:e>
                      <m:sup>
                        <m:r>
                          <m:t>2</m:t>
                        </m:r>
                      </m:sup>
                    </m:sSup>
                    <m:r>
                      <m:t>∙</m:t>
                    </m:r>
                    <m:sSubSup>
                      <m:sSubSupPr>
                        <m:ctrlPr/>
                      </m:sSubSupPr>
                      <m:e>
                        <m:r>
                          <m:t>i</m:t>
                        </m:r>
                      </m:e>
                      <m:sub>
                        <m:r>
                          <m:t>ds</m:t>
                        </m:r>
                      </m:sub>
                      <m:sup>
                        <m:r>
                          <m:t>2</m:t>
                        </m:r>
                      </m:sup>
                    </m:sSubSup>
                  </m:den>
                </m:f>
                <m:r>
                  <m:t>=0</m:t>
                </m:r>
              </m:oMath>
            </m:oMathPara>
          </w:p>
        </w:tc>
        <w:tc>
          <w:tcPr>
            <w:tcW w:w="424" w:type="dxa"/>
            <w:vAlign w:val="center"/>
          </w:tcPr>
          <w:p w14:paraId="56ED2B83" w14:textId="2B68ED1B" w:rsidR="001378BE" w:rsidRPr="006F00B3" w:rsidRDefault="00083729" w:rsidP="00083729">
            <w:pPr>
              <w:spacing w:before="60" w:after="60"/>
              <w:ind w:left="-142" w:right="-75"/>
              <w:jc w:val="right"/>
              <w:rPr>
                <w:rFonts w:ascii="Times New Roman" w:hAnsi="Times New Roman" w:cs="Times New Roman"/>
                <w:iCs/>
                <w:szCs w:val="20"/>
              </w:rPr>
            </w:pPr>
            <w:r>
              <w:rPr>
                <w:rFonts w:ascii="Times New Roman" w:hAnsi="Times New Roman" w:cs="Times New Roman"/>
                <w:iCs/>
                <w:szCs w:val="20"/>
              </w:rPr>
              <w:t>(</w:t>
            </w:r>
            <w:r w:rsidR="001378BE">
              <w:rPr>
                <w:rFonts w:ascii="Times New Roman" w:hAnsi="Times New Roman" w:cs="Times New Roman"/>
                <w:iCs/>
                <w:szCs w:val="20"/>
              </w:rPr>
              <w:t>12</w:t>
            </w:r>
            <w:r w:rsidR="001378BE" w:rsidRPr="006F00B3">
              <w:rPr>
                <w:rFonts w:ascii="Times New Roman" w:hAnsi="Times New Roman" w:cs="Times New Roman"/>
                <w:iCs/>
                <w:szCs w:val="20"/>
              </w:rPr>
              <w:t>)</w:t>
            </w:r>
          </w:p>
        </w:tc>
      </w:tr>
    </w:tbl>
    <w:p w14:paraId="616B8C1A" w14:textId="6D951312" w:rsidR="001378BE" w:rsidRDefault="001378BE" w:rsidP="000E65A3">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Ova jednačina se upravo rešava primenom Newton-Raphson metoda, pri čemu se dobija jednačina četvrtog reda. Ta jednačina se dalje rešava tako što se traži bolja aproksimacija: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
      </w:tblGrid>
      <w:tr w:rsidR="001378BE" w:rsidRPr="006F00B3" w14:paraId="624EC240" w14:textId="77777777" w:rsidTr="009D36BE">
        <w:tc>
          <w:tcPr>
            <w:tcW w:w="4253" w:type="dxa"/>
            <w:vAlign w:val="center"/>
          </w:tcPr>
          <w:p w14:paraId="299E005C" w14:textId="4BCC7A46" w:rsidR="001378BE" w:rsidRPr="00164A3E" w:rsidRDefault="0027117F" w:rsidP="00EF6292">
            <w:pPr>
              <w:pStyle w:val="Formula"/>
              <w:rPr>
                <w:rFonts w:ascii="Times New Roman" w:hAnsi="Times New Roman" w:cs="Times New Roman"/>
                <w:noProof w:val="0"/>
              </w:rPr>
            </w:pPr>
            <m:oMathPara>
              <m:oMath>
                <m:sSup>
                  <m:sSupPr>
                    <m:ctrlPr/>
                  </m:sSupPr>
                  <m:e>
                    <m:r>
                      <m:t>f</m:t>
                    </m:r>
                    <m:d>
                      <m:dPr>
                        <m:ctrlPr/>
                      </m:dPr>
                      <m:e>
                        <m:sSubSup>
                          <m:sSubSupPr>
                            <m:ctrlPr/>
                          </m:sSubSupPr>
                          <m:e>
                            <m:r>
                              <m:t>i</m:t>
                            </m:r>
                          </m:e>
                          <m:sub>
                            <m:r>
                              <m:t>ds</m:t>
                            </m:r>
                          </m:sub>
                          <m:sup>
                            <m:r>
                              <m:t>h</m:t>
                            </m:r>
                          </m:sup>
                        </m:sSubSup>
                      </m:e>
                    </m:d>
                    <m:r>
                      <m:t>=</m:t>
                    </m:r>
                    <m:d>
                      <m:dPr>
                        <m:ctrlPr/>
                      </m:dPr>
                      <m:e>
                        <m:f>
                          <m:fPr>
                            <m:ctrlPr/>
                          </m:fPr>
                          <m:num>
                            <m:r>
                              <m:t>3</m:t>
                            </m:r>
                          </m:num>
                          <m:den>
                            <m:r>
                              <m:t>2</m:t>
                            </m:r>
                          </m:den>
                        </m:f>
                        <m:r>
                          <m:t>∙P∙</m:t>
                        </m:r>
                        <m:f>
                          <m:fPr>
                            <m:ctrlPr/>
                          </m:fPr>
                          <m:num>
                            <m:sSub>
                              <m:sSubPr>
                                <m:ctrlPr/>
                              </m:sSubPr>
                              <m:e>
                                <m:r>
                                  <m:t>L</m:t>
                                </m:r>
                              </m:e>
                              <m:sub>
                                <m:r>
                                  <m:t>m</m:t>
                                </m:r>
                              </m:sub>
                            </m:sSub>
                          </m:num>
                          <m:den>
                            <m:sSub>
                              <m:sSubPr>
                                <m:ctrlPr/>
                              </m:sSubPr>
                              <m:e>
                                <m:r>
                                  <m:t>L</m:t>
                                </m:r>
                              </m:e>
                              <m:sub>
                                <m:r>
                                  <m:t>r</m:t>
                                </m:r>
                              </m:sub>
                            </m:sSub>
                          </m:den>
                        </m:f>
                      </m:e>
                    </m:d>
                  </m:e>
                  <m:sup>
                    <m:r>
                      <m:t>2</m:t>
                    </m:r>
                  </m:sup>
                </m:sSup>
                <m:r>
                  <m:t>∙</m:t>
                </m:r>
                <m:sSubSup>
                  <m:sSubSupPr>
                    <m:ctrlPr/>
                  </m:sSubSupPr>
                  <m:e>
                    <m:r>
                      <m:t>L</m:t>
                    </m:r>
                  </m:e>
                  <m:sub>
                    <m:r>
                      <m:t>m</m:t>
                    </m:r>
                  </m:sub>
                  <m:sup>
                    <m:r>
                      <m:t>2</m:t>
                    </m:r>
                  </m:sup>
                </m:sSubSup>
                <m:r>
                  <m:t>∙</m:t>
                </m:r>
                <m:sSubSup>
                  <m:sSubSupPr>
                    <m:ctrlPr/>
                  </m:sSubSupPr>
                  <m:e>
                    <m:r>
                      <m:t>i</m:t>
                    </m:r>
                  </m:e>
                  <m:sub>
                    <m:r>
                      <m:t>ds</m:t>
                    </m:r>
                  </m:sub>
                  <m:sup>
                    <m:r>
                      <m:t>4</m:t>
                    </m:r>
                  </m:sup>
                </m:sSubSup>
                <m:r>
                  <m:t>-</m:t>
                </m:r>
                <m:d>
                  <m:dPr>
                    <m:ctrlPr/>
                  </m:dPr>
                  <m:e>
                    <m:f>
                      <m:fPr>
                        <m:ctrlPr/>
                      </m:fPr>
                      <m:num>
                        <m:sSubSup>
                          <m:sSubSupPr>
                            <m:ctrlPr/>
                          </m:sSubSupPr>
                          <m:e>
                            <m:r>
                              <m:t>L</m:t>
                            </m:r>
                          </m:e>
                          <m:sub>
                            <m:r>
                              <m:t>m</m:t>
                            </m:r>
                          </m:sub>
                          <m:sup>
                            <m:r>
                              <m:t>'</m:t>
                            </m:r>
                          </m:sup>
                        </m:sSubSup>
                      </m:num>
                      <m:den>
                        <m:sSub>
                          <m:sSubPr>
                            <m:ctrlPr/>
                          </m:sSubPr>
                          <m:e>
                            <m:r>
                              <m:t>L</m:t>
                            </m:r>
                          </m:e>
                          <m:sub>
                            <m:r>
                              <m:t>m</m:t>
                            </m:r>
                          </m:sub>
                        </m:sSub>
                      </m:den>
                    </m:f>
                  </m:e>
                </m:d>
                <m:r>
                  <m:t>∙</m:t>
                </m:r>
                <m:sSub>
                  <m:sSubPr>
                    <m:ctrlPr/>
                  </m:sSubPr>
                  <m:e>
                    <m:r>
                      <m:t>i</m:t>
                    </m:r>
                  </m:e>
                  <m:sub>
                    <m:r>
                      <m:t>ds</m:t>
                    </m:r>
                  </m:sub>
                </m:sSub>
                <m:r>
                  <m:t>∙</m:t>
                </m:r>
                <m:sSubSup>
                  <m:sSubSupPr>
                    <m:ctrlPr/>
                  </m:sSubSupPr>
                  <m:e>
                    <m:r>
                      <m:t>m</m:t>
                    </m:r>
                  </m:e>
                  <m:sub>
                    <m:r>
                      <m:t>e</m:t>
                    </m:r>
                  </m:sub>
                  <m:sup>
                    <m:r>
                      <m:t>2</m:t>
                    </m:r>
                  </m:sup>
                </m:sSubSup>
                <m:r>
                  <m:t>-</m:t>
                </m:r>
                <m:sSubSup>
                  <m:sSubSupPr>
                    <m:ctrlPr/>
                  </m:sSubSupPr>
                  <m:e>
                    <m:r>
                      <m:t>m</m:t>
                    </m:r>
                  </m:e>
                  <m:sub>
                    <m:r>
                      <m:t>e</m:t>
                    </m:r>
                  </m:sub>
                  <m:sup>
                    <m:r>
                      <m:t>2</m:t>
                    </m:r>
                  </m:sup>
                </m:sSubSup>
                <m:r>
                  <m:t>=0</m:t>
                </m:r>
              </m:oMath>
            </m:oMathPara>
          </w:p>
          <w:p w14:paraId="296A9EAF" w14:textId="63638AAA" w:rsidR="00164A3E" w:rsidRPr="00164A3E" w:rsidRDefault="0027117F" w:rsidP="00EF6292">
            <w:pPr>
              <w:pStyle w:val="Formula"/>
              <w:rPr>
                <w:rFonts w:ascii="Times New Roman" w:hAnsi="Times New Roman" w:cs="Times New Roman"/>
                <w:noProof w:val="0"/>
              </w:rPr>
            </w:pPr>
            <m:oMathPara>
              <m:oMath>
                <m:sSubSup>
                  <m:sSubSupPr>
                    <m:ctrlPr/>
                  </m:sSubSupPr>
                  <m:e>
                    <m:r>
                      <m:t>i</m:t>
                    </m:r>
                  </m:e>
                  <m:sub>
                    <m:r>
                      <m:t>ds</m:t>
                    </m:r>
                  </m:sub>
                  <m:sup>
                    <m:r>
                      <m:t>h+</m:t>
                    </m:r>
                    <m:r>
                      <m:t>1</m:t>
                    </m:r>
                  </m:sup>
                </m:sSubSup>
                <m:r>
                  <m:t>=</m:t>
                </m:r>
                <m:sSubSup>
                  <m:sSubSupPr>
                    <m:ctrlPr/>
                  </m:sSubSupPr>
                  <m:e>
                    <m:r>
                      <m:t>i</m:t>
                    </m:r>
                  </m:e>
                  <m:sub>
                    <m:r>
                      <m:t>ds</m:t>
                    </m:r>
                  </m:sub>
                  <m:sup>
                    <m:r>
                      <m:t>h</m:t>
                    </m:r>
                  </m:sup>
                </m:sSubSup>
                <m:r>
                  <m:t>-</m:t>
                </m:r>
                <m:f>
                  <m:fPr>
                    <m:ctrlPr/>
                  </m:fPr>
                  <m:num>
                    <m:r>
                      <m:t>f</m:t>
                    </m:r>
                    <m:d>
                      <m:dPr>
                        <m:ctrlPr/>
                      </m:dPr>
                      <m:e>
                        <m:sSubSup>
                          <m:sSubSupPr>
                            <m:ctrlPr/>
                          </m:sSubSupPr>
                          <m:e>
                            <m:r>
                              <m:t>i</m:t>
                            </m:r>
                          </m:e>
                          <m:sub>
                            <m:r>
                              <m:t>ds</m:t>
                            </m:r>
                          </m:sub>
                          <m:sup>
                            <m:r>
                              <m:t>h</m:t>
                            </m:r>
                          </m:sup>
                        </m:sSubSup>
                      </m:e>
                    </m:d>
                  </m:num>
                  <m:den>
                    <m:r>
                      <m:t>∂f</m:t>
                    </m:r>
                    <m:d>
                      <m:dPr>
                        <m:ctrlPr/>
                      </m:dPr>
                      <m:e>
                        <m:sSubSup>
                          <m:sSubSupPr>
                            <m:ctrlPr/>
                          </m:sSubSupPr>
                          <m:e>
                            <m:r>
                              <m:t>i</m:t>
                            </m:r>
                          </m:e>
                          <m:sub>
                            <m:r>
                              <m:t>ds</m:t>
                            </m:r>
                          </m:sub>
                          <m:sup>
                            <m:r>
                              <m:t>h</m:t>
                            </m:r>
                          </m:sup>
                        </m:sSubSup>
                      </m:e>
                    </m:d>
                    <m:r>
                      <m:t>/∂</m:t>
                    </m:r>
                    <m:sSub>
                      <m:sSubPr>
                        <m:ctrlPr/>
                      </m:sSubPr>
                      <m:e>
                        <m:r>
                          <m:t>i</m:t>
                        </m:r>
                      </m:e>
                      <m:sub>
                        <m:r>
                          <m:t>ds</m:t>
                        </m:r>
                      </m:sub>
                    </m:sSub>
                  </m:den>
                </m:f>
              </m:oMath>
            </m:oMathPara>
          </w:p>
        </w:tc>
        <w:tc>
          <w:tcPr>
            <w:tcW w:w="424" w:type="dxa"/>
            <w:vAlign w:val="center"/>
          </w:tcPr>
          <w:p w14:paraId="7A567837" w14:textId="735CE817" w:rsidR="001378BE" w:rsidRPr="006F00B3" w:rsidRDefault="00083729" w:rsidP="00083729">
            <w:pPr>
              <w:spacing w:before="60" w:after="60"/>
              <w:ind w:left="-142" w:right="-75"/>
              <w:jc w:val="right"/>
              <w:rPr>
                <w:rFonts w:ascii="Times New Roman" w:hAnsi="Times New Roman" w:cs="Times New Roman"/>
                <w:iCs/>
                <w:szCs w:val="20"/>
              </w:rPr>
            </w:pPr>
            <w:r>
              <w:rPr>
                <w:rFonts w:ascii="Times New Roman" w:hAnsi="Times New Roman" w:cs="Times New Roman"/>
                <w:iCs/>
                <w:szCs w:val="20"/>
              </w:rPr>
              <w:t>(</w:t>
            </w:r>
            <w:r w:rsidR="001378BE">
              <w:rPr>
                <w:rFonts w:ascii="Times New Roman" w:hAnsi="Times New Roman" w:cs="Times New Roman"/>
                <w:iCs/>
                <w:szCs w:val="20"/>
              </w:rPr>
              <w:t>13</w:t>
            </w:r>
            <w:r w:rsidR="001378BE" w:rsidRPr="006F00B3">
              <w:rPr>
                <w:rFonts w:ascii="Times New Roman" w:hAnsi="Times New Roman" w:cs="Times New Roman"/>
                <w:iCs/>
                <w:szCs w:val="20"/>
              </w:rPr>
              <w:t>)</w:t>
            </w:r>
          </w:p>
        </w:tc>
      </w:tr>
    </w:tbl>
    <w:p w14:paraId="4BA9D497" w14:textId="080A77AF" w:rsidR="009D36BE" w:rsidRDefault="007F1177" w:rsidP="00F444C4">
      <w:pPr>
        <w:pStyle w:val="ListParagraph"/>
        <w:suppressAutoHyphens/>
        <w:spacing w:before="120" w:after="120"/>
        <w:ind w:left="0"/>
        <w:rPr>
          <w:rFonts w:ascii="Times New Roman" w:hAnsi="Times New Roman" w:cs="Times New Roman"/>
          <w:lang w:val="pl-PL"/>
        </w:rPr>
      </w:pPr>
      <w:r>
        <w:rPr>
          <w:rFonts w:ascii="Times New Roman" w:hAnsi="Times New Roman" w:cs="Times New Roman"/>
          <w:lang w:val="pl-PL"/>
        </w:rPr>
        <w:t>Nakon što se odredi izvod date funkcije</w:t>
      </w:r>
      <w:r w:rsidR="00D421CC">
        <w:rPr>
          <w:rFonts w:ascii="Times New Roman" w:hAnsi="Times New Roman" w:cs="Times New Roman"/>
          <w:lang w:val="pl-PL"/>
        </w:rPr>
        <w:t xml:space="preserve"> po struji </w:t>
      </w:r>
      <m:oMath>
        <m:sSub>
          <m:sSubPr>
            <m:ctrlPr>
              <w:rPr>
                <w:rFonts w:ascii="Cambria Math" w:hAnsi="Cambria Math"/>
                <w:i/>
                <w:szCs w:val="28"/>
              </w:rPr>
            </m:ctrlPr>
          </m:sSubPr>
          <m:e>
            <m:r>
              <w:rPr>
                <w:rFonts w:ascii="Cambria Math" w:hAnsi="Cambria Math"/>
                <w:szCs w:val="28"/>
              </w:rPr>
              <m:t>i</m:t>
            </m:r>
          </m:e>
          <m:sub>
            <m:r>
              <w:rPr>
                <w:rFonts w:ascii="Cambria Math" w:hAnsi="Cambria Math"/>
                <w:szCs w:val="28"/>
              </w:rPr>
              <m:t>ds</m:t>
            </m:r>
          </m:sub>
        </m:sSub>
      </m:oMath>
      <w:r>
        <w:rPr>
          <w:rFonts w:ascii="Times New Roman" w:hAnsi="Times New Roman" w:cs="Times New Roman"/>
          <w:lang w:val="pl-PL"/>
        </w:rPr>
        <w:t>, i uvrsti se nazad u jednačinu</w:t>
      </w:r>
      <w:r w:rsidR="00D421CC">
        <w:rPr>
          <w:rFonts w:ascii="Times New Roman" w:hAnsi="Times New Roman" w:cs="Times New Roman"/>
          <w:lang w:val="pl-PL"/>
        </w:rPr>
        <w:t>, dobi</w:t>
      </w:r>
      <w:r w:rsidR="00083729">
        <w:rPr>
          <w:rFonts w:ascii="Times New Roman" w:hAnsi="Times New Roman" w:cs="Times New Roman"/>
          <w:lang w:val="pl-PL"/>
        </w:rPr>
        <w:t>ja se nova, bolja aproksimacija.</w:t>
      </w:r>
    </w:p>
    <w:p w14:paraId="4873F3EE" w14:textId="078541A5" w:rsidR="00D157D4" w:rsidRPr="00D157D4" w:rsidRDefault="00D421CC" w:rsidP="00F444C4">
      <w:pPr>
        <w:pStyle w:val="ListParagraph"/>
        <w:suppressAutoHyphens/>
        <w:spacing w:before="120" w:after="120"/>
        <w:ind w:left="0"/>
        <w:rPr>
          <w:rFonts w:ascii="Times New Roman" w:hAnsi="Times New Roman" w:cs="Times New Roman"/>
          <w:lang w:val="pl-PL"/>
        </w:rPr>
      </w:pPr>
      <w:r>
        <w:rPr>
          <w:rFonts w:ascii="Times New Roman" w:hAnsi="Times New Roman" w:cs="Times New Roman"/>
          <w:lang w:val="pl-PL"/>
        </w:rPr>
        <w:t>To se vrti u kru</w:t>
      </w:r>
      <w:r w:rsidR="00F444C4">
        <w:rPr>
          <w:rFonts w:ascii="Times New Roman" w:hAnsi="Times New Roman" w:cs="Times New Roman"/>
          <w:lang w:val="pl-PL"/>
        </w:rPr>
        <w:t xml:space="preserve">g dok se ne dobije odgovarajuća </w:t>
      </w:r>
      <w:r>
        <w:rPr>
          <w:rFonts w:ascii="Times New Roman" w:hAnsi="Times New Roman" w:cs="Times New Roman"/>
          <w:lang w:val="pl-PL"/>
        </w:rPr>
        <w:t>aproksi</w:t>
      </w:r>
      <w:r w:rsidR="00731A8C">
        <w:rPr>
          <w:rFonts w:ascii="Times New Roman" w:hAnsi="Times New Roman" w:cs="Times New Roman"/>
          <w:lang w:val="sr-Cyrl-RS"/>
        </w:rPr>
        <w:softHyphen/>
      </w:r>
      <w:r>
        <w:rPr>
          <w:rFonts w:ascii="Times New Roman" w:hAnsi="Times New Roman" w:cs="Times New Roman"/>
          <w:lang w:val="pl-PL"/>
        </w:rPr>
        <w:t xml:space="preserve">macija, za određeni broj iteracija. </w:t>
      </w:r>
    </w:p>
    <w:p w14:paraId="2047A851" w14:textId="23053AE8" w:rsidR="00CD5256" w:rsidRPr="00EF6292" w:rsidRDefault="00CE385E" w:rsidP="00CE385E">
      <w:pPr>
        <w:rPr>
          <w:rFonts w:ascii="Times New Roman" w:eastAsia="Times New Roman" w:hAnsi="Times New Roman" w:cs="Times New Roman"/>
          <w:b/>
          <w:iCs/>
          <w:szCs w:val="20"/>
          <w:lang w:val="de-DE"/>
        </w:rPr>
      </w:pPr>
      <w:r w:rsidRPr="00EF6292">
        <w:rPr>
          <w:rFonts w:ascii="Times New Roman" w:eastAsia="Times New Roman" w:hAnsi="Times New Roman" w:cs="Times New Roman"/>
          <w:b/>
          <w:iCs/>
          <w:szCs w:val="20"/>
          <w:lang w:val="de-DE"/>
        </w:rPr>
        <w:t xml:space="preserve">3.1. </w:t>
      </w:r>
      <w:r w:rsidR="007F1177" w:rsidRPr="00EF6292">
        <w:rPr>
          <w:rFonts w:ascii="Times New Roman" w:eastAsia="Times New Roman" w:hAnsi="Times New Roman" w:cs="Times New Roman"/>
          <w:b/>
          <w:iCs/>
          <w:szCs w:val="20"/>
          <w:lang w:val="de-DE"/>
        </w:rPr>
        <w:t>Blok dijagram algoritma Newton-Raphson metode</w:t>
      </w:r>
    </w:p>
    <w:p w14:paraId="6B8A3F33" w14:textId="009BB287" w:rsidR="00333702" w:rsidRDefault="00D421CC" w:rsidP="00EF6292">
      <w:pPr>
        <w:spacing w:before="12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Ovde je prikazan blok dijagram algoritma date metode, koji je korišćen pri ispisu koda, a</w:t>
      </w:r>
      <w:r w:rsidR="00EF6292">
        <w:rPr>
          <w:rFonts w:ascii="Times New Roman" w:eastAsia="Times New Roman" w:hAnsi="Times New Roman" w:cs="Times New Roman"/>
          <w:iCs/>
          <w:szCs w:val="20"/>
          <w:lang w:val="sr-Latn-RS"/>
        </w:rPr>
        <w:t xml:space="preserve"> </w:t>
      </w:r>
      <w:r>
        <w:rPr>
          <w:rFonts w:ascii="Times New Roman" w:eastAsia="Times New Roman" w:hAnsi="Times New Roman" w:cs="Times New Roman"/>
          <w:iCs/>
          <w:szCs w:val="20"/>
          <w:lang w:val="sr-Latn-RS"/>
        </w:rPr>
        <w:t>koji pokazuje kako se primenjuje Newton-Rap</w:t>
      </w:r>
      <w:r w:rsidR="004B39C7">
        <w:rPr>
          <w:rFonts w:ascii="Times New Roman" w:eastAsia="Times New Roman" w:hAnsi="Times New Roman" w:cs="Times New Roman"/>
          <w:iCs/>
          <w:szCs w:val="20"/>
          <w:lang w:val="sr-Latn-RS"/>
        </w:rPr>
        <w:t xml:space="preserve">hson metoda za datu jednačinu </w:t>
      </w:r>
      <w:r w:rsidR="003236EF">
        <w:rPr>
          <w:rFonts w:ascii="Times New Roman" w:eastAsia="Times New Roman" w:hAnsi="Times New Roman" w:cs="Times New Roman"/>
          <w:iCs/>
          <w:szCs w:val="20"/>
          <w:lang w:val="sr-Latn-RS"/>
        </w:rPr>
        <w:t>(</w:t>
      </w:r>
      <w:r w:rsidR="004B39C7">
        <w:rPr>
          <w:rFonts w:ascii="Times New Roman" w:eastAsia="Times New Roman" w:hAnsi="Times New Roman" w:cs="Times New Roman"/>
          <w:iCs/>
          <w:szCs w:val="20"/>
          <w:lang w:val="sr-Latn-RS"/>
        </w:rPr>
        <w:t>13</w:t>
      </w:r>
      <w:r>
        <w:rPr>
          <w:rFonts w:ascii="Times New Roman" w:eastAsia="Times New Roman" w:hAnsi="Times New Roman" w:cs="Times New Roman"/>
          <w:iCs/>
          <w:szCs w:val="20"/>
          <w:lang w:val="sr-Latn-RS"/>
        </w:rPr>
        <w:t xml:space="preserve">). </w:t>
      </w:r>
    </w:p>
    <w:p w14:paraId="02626A72" w14:textId="77777777" w:rsidR="00333702" w:rsidRDefault="00D421CC" w:rsidP="00EF6292">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Kao što se vidi, prvo se postave parametri za induktivnost magnećenja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L</m:t>
            </m:r>
          </m:e>
          <m:sub>
            <m:r>
              <w:rPr>
                <w:rFonts w:ascii="Cambria Math" w:eastAsia="Times New Roman" w:hAnsi="Cambria Math" w:cs="Times New Roman"/>
                <w:szCs w:val="20"/>
                <w:lang w:val="sr-Latn-RS"/>
              </w:rPr>
              <m:t>m</m:t>
            </m:r>
          </m:sub>
        </m:sSub>
      </m:oMath>
      <w:r>
        <w:rPr>
          <w:rFonts w:ascii="Times New Roman" w:eastAsia="Times New Roman" w:hAnsi="Times New Roman" w:cs="Times New Roman"/>
          <w:iCs/>
          <w:szCs w:val="20"/>
          <w:lang w:val="sr-Latn-RS"/>
        </w:rPr>
        <w:t xml:space="preserve"> i izabere se da li ćemo koristiti linearnu ili polinominalnu aproksimaciju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L</m:t>
            </m:r>
          </m:e>
          <m:sub>
            <m:r>
              <w:rPr>
                <w:rFonts w:ascii="Cambria Math" w:eastAsia="Times New Roman" w:hAnsi="Cambria Math" w:cs="Times New Roman"/>
                <w:szCs w:val="20"/>
                <w:lang w:val="sr-Latn-RS"/>
              </w:rPr>
              <m:t>m</m:t>
            </m:r>
          </m:sub>
        </m:sSub>
        <m:d>
          <m:dPr>
            <m:ctrlPr>
              <w:rPr>
                <w:rFonts w:ascii="Cambria Math" w:eastAsia="Times New Roman" w:hAnsi="Cambria Math" w:cs="Times New Roman"/>
                <w:i/>
                <w:iCs/>
                <w:szCs w:val="20"/>
                <w:lang w:val="sr-Latn-RS"/>
              </w:rPr>
            </m:ctrlPr>
          </m:dPr>
          <m:e>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d</m:t>
                </m:r>
              </m:sub>
            </m:sSub>
          </m:e>
        </m:d>
        <m:r>
          <w:rPr>
            <w:rFonts w:ascii="Cambria Math" w:eastAsia="Times New Roman" w:hAnsi="Cambria Math" w:cs="Times New Roman"/>
            <w:szCs w:val="20"/>
            <w:lang w:val="sr-Latn-RS"/>
          </w:rPr>
          <m:t>.</m:t>
        </m:r>
      </m:oMath>
      <w:r>
        <w:rPr>
          <w:rFonts w:ascii="Times New Roman" w:eastAsia="Times New Roman" w:hAnsi="Times New Roman" w:cs="Times New Roman"/>
          <w:iCs/>
          <w:szCs w:val="20"/>
          <w:lang w:val="sr-Latn-RS"/>
        </w:rPr>
        <w:t xml:space="preserve"> Postave se vrednosti za početno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d</m:t>
            </m:r>
          </m:sub>
        </m:sSub>
      </m:oMath>
      <w:r>
        <w:rPr>
          <w:rFonts w:ascii="Times New Roman" w:eastAsia="Times New Roman" w:hAnsi="Times New Roman" w:cs="Times New Roman"/>
          <w:iCs/>
          <w:szCs w:val="20"/>
          <w:lang w:val="sr-Latn-RS"/>
        </w:rPr>
        <w:t xml:space="preserve"> </w:t>
      </w:r>
      <w:r w:rsidR="00333702">
        <w:rPr>
          <w:rFonts w:ascii="Times New Roman" w:eastAsia="Times New Roman" w:hAnsi="Times New Roman" w:cs="Times New Roman"/>
          <w:iCs/>
          <w:szCs w:val="20"/>
          <w:lang w:val="sr-Latn-RS"/>
        </w:rPr>
        <w:t xml:space="preserve">i za početnu iteraciju i nakon toga se radi Newton-Raphson metod. </w:t>
      </w:r>
    </w:p>
    <w:p w14:paraId="503F887D" w14:textId="77777777" w:rsidR="00731A8C" w:rsidRDefault="00333702" w:rsidP="00EF6292">
      <w:pPr>
        <w:spacing w:before="60"/>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Latn-RS"/>
        </w:rPr>
        <w:t xml:space="preserve">Zatim se proverava uslov konvergencije i ako je </w:t>
      </w:r>
      <w:r w:rsidR="002509BF">
        <w:rPr>
          <w:rFonts w:ascii="Times New Roman" w:eastAsia="Times New Roman" w:hAnsi="Times New Roman" w:cs="Times New Roman"/>
          <w:iCs/>
          <w:szCs w:val="20"/>
          <w:lang w:val="sr-Latn-RS"/>
        </w:rPr>
        <w:t xml:space="preserve">on nije </w:t>
      </w:r>
      <w:r>
        <w:rPr>
          <w:rFonts w:ascii="Times New Roman" w:eastAsia="Times New Roman" w:hAnsi="Times New Roman" w:cs="Times New Roman"/>
          <w:iCs/>
          <w:szCs w:val="20"/>
          <w:lang w:val="sr-Latn-RS"/>
        </w:rPr>
        <w:t xml:space="preserve">ispunjen, iteracija se svaki put uvećava za sledeću sve dok </w:t>
      </w:r>
      <w:r w:rsidR="002509BF">
        <w:rPr>
          <w:rFonts w:ascii="Times New Roman" w:eastAsia="Times New Roman" w:hAnsi="Times New Roman" w:cs="Times New Roman"/>
          <w:iCs/>
          <w:szCs w:val="20"/>
          <w:lang w:val="sr-Latn-RS"/>
        </w:rPr>
        <w:t>se dati uslov konvergencije ne ispuni, kada se ostvaruje</w:t>
      </w:r>
      <w:r>
        <w:rPr>
          <w:rFonts w:ascii="Times New Roman" w:eastAsia="Times New Roman" w:hAnsi="Times New Roman" w:cs="Times New Roman"/>
          <w:iCs/>
          <w:szCs w:val="20"/>
          <w:lang w:val="sr-Latn-RS"/>
        </w:rPr>
        <w:t xml:space="preserve"> potrebna aproksimacija. </w:t>
      </w:r>
    </w:p>
    <w:p w14:paraId="74B426A6" w14:textId="30640F9C" w:rsidR="00853C04" w:rsidRDefault="00333702" w:rsidP="00EF6292">
      <w:pPr>
        <w:spacing w:before="6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Tada se računa struja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q</m:t>
            </m:r>
          </m:sub>
        </m:sSub>
      </m:oMath>
      <w:r>
        <w:rPr>
          <w:rFonts w:ascii="Times New Roman" w:eastAsia="Times New Roman" w:hAnsi="Times New Roman" w:cs="Times New Roman"/>
          <w:iCs/>
          <w:szCs w:val="20"/>
          <w:lang w:val="sr-Latn-RS"/>
        </w:rPr>
        <w:t xml:space="preserve"> za datu struju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d</m:t>
            </m:r>
          </m:sub>
        </m:sSub>
      </m:oMath>
      <w:r>
        <w:rPr>
          <w:rFonts w:ascii="Times New Roman" w:eastAsia="Times New Roman" w:hAnsi="Times New Roman" w:cs="Times New Roman"/>
          <w:iCs/>
          <w:szCs w:val="20"/>
          <w:lang w:val="sr-Latn-RS"/>
        </w:rPr>
        <w:t xml:space="preserve"> i</w:t>
      </w:r>
      <w:r w:rsidR="00EF6292">
        <w:rPr>
          <w:rFonts w:ascii="Times New Roman" w:eastAsia="Times New Roman" w:hAnsi="Times New Roman" w:cs="Times New Roman"/>
          <w:iCs/>
          <w:szCs w:val="20"/>
          <w:lang w:val="sr-Latn-RS"/>
        </w:rPr>
        <w:t xml:space="preserve"> </w:t>
      </w:r>
      <w:r>
        <w:rPr>
          <w:rFonts w:ascii="Times New Roman" w:eastAsia="Times New Roman" w:hAnsi="Times New Roman" w:cs="Times New Roman"/>
          <w:iCs/>
          <w:szCs w:val="20"/>
          <w:lang w:val="sr-Latn-RS"/>
        </w:rPr>
        <w:t xml:space="preserve">dobijaju se optimalne vrednosti struja </w:t>
      </w:r>
      <w:r w:rsidRPr="002509BF">
        <w:rPr>
          <w:rFonts w:ascii="Times New Roman" w:eastAsia="Times New Roman" w:hAnsi="Times New Roman" w:cs="Times New Roman"/>
          <w:iCs/>
          <w:szCs w:val="20"/>
          <w:lang w:val="sr-Latn-RS"/>
        </w:rPr>
        <w:t>MAPT</w:t>
      </w:r>
      <w:r>
        <w:rPr>
          <w:rFonts w:ascii="Times New Roman" w:eastAsia="Times New Roman" w:hAnsi="Times New Roman" w:cs="Times New Roman"/>
          <w:iCs/>
          <w:szCs w:val="20"/>
          <w:lang w:val="sr-Latn-RS"/>
        </w:rPr>
        <w:t xml:space="preserve"> startegije. Ovde je postavljen još jedan uslov koji kaže da ako broj iteracija pređe 50, da se tada proces zaustavlja</w:t>
      </w:r>
      <w:r w:rsidR="001124A3">
        <w:rPr>
          <w:rFonts w:ascii="Times New Roman" w:eastAsia="Times New Roman" w:hAnsi="Times New Roman" w:cs="Times New Roman"/>
          <w:iCs/>
          <w:szCs w:val="20"/>
          <w:lang w:val="sr-Latn-RS"/>
        </w:rPr>
        <w:t xml:space="preserve"> i </w:t>
      </w:r>
      <w:r>
        <w:rPr>
          <w:rFonts w:ascii="Times New Roman" w:eastAsia="Times New Roman" w:hAnsi="Times New Roman" w:cs="Times New Roman"/>
          <w:iCs/>
          <w:szCs w:val="20"/>
          <w:lang w:val="sr-Latn-RS"/>
        </w:rPr>
        <w:t>da se za tu poslednju iteraciju traže optimalne vrednosti struja.</w:t>
      </w:r>
    </w:p>
    <w:p w14:paraId="7B7ABA76" w14:textId="49C3EF87" w:rsidR="00853C04" w:rsidRDefault="00731A8C" w:rsidP="00853C04">
      <w:pPr>
        <w:jc w:val="center"/>
        <w:rPr>
          <w:rFonts w:ascii="Times New Roman" w:eastAsia="Times New Roman" w:hAnsi="Times New Roman" w:cs="Times New Roman"/>
          <w:iCs/>
          <w:szCs w:val="20"/>
          <w:lang w:val="sr-Latn-RS"/>
        </w:rPr>
      </w:pPr>
      <w:r>
        <w:object w:dxaOrig="11221" w:dyaOrig="15391" w14:anchorId="17E01548">
          <v:shape id="_x0000_i1027" type="#_x0000_t75" style="width:233.55pt;height:366.9pt" o:ole="">
            <v:imagedata r:id="rId13" o:title=""/>
          </v:shape>
          <o:OLEObject Type="Embed" ProgID="Visio.Drawing.15" ShapeID="_x0000_i1027" DrawAspect="Content" ObjectID="_1722914348" r:id="rId14"/>
        </w:object>
      </w:r>
    </w:p>
    <w:p w14:paraId="14B9B2D9" w14:textId="330ED8B8" w:rsidR="0071775A" w:rsidRDefault="00853C04" w:rsidP="00CA21A5">
      <w:pPr>
        <w:jc w:val="center"/>
        <w:rPr>
          <w:rFonts w:ascii="Times New Roman" w:eastAsia="Times New Roman" w:hAnsi="Times New Roman" w:cs="Times New Roman"/>
          <w:i/>
          <w:iCs/>
          <w:szCs w:val="20"/>
          <w:lang w:val="sr-Latn-RS"/>
        </w:rPr>
      </w:pPr>
      <w:r w:rsidRPr="001124A3">
        <w:rPr>
          <w:rFonts w:ascii="Times New Roman" w:eastAsia="Times New Roman" w:hAnsi="Times New Roman" w:cs="Times New Roman"/>
          <w:i/>
          <w:iCs/>
          <w:szCs w:val="20"/>
          <w:lang w:val="sr-Cyrl-RS"/>
        </w:rPr>
        <w:t xml:space="preserve">Slika </w:t>
      </w:r>
      <w:r w:rsidR="006B2464" w:rsidRPr="001124A3">
        <w:rPr>
          <w:rFonts w:ascii="Times New Roman" w:eastAsia="Times New Roman" w:hAnsi="Times New Roman" w:cs="Times New Roman"/>
          <w:i/>
          <w:iCs/>
          <w:szCs w:val="20"/>
          <w:lang w:val="sr-Latn-RS"/>
        </w:rPr>
        <w:t>3</w:t>
      </w:r>
      <w:r w:rsidRPr="001124A3">
        <w:rPr>
          <w:rFonts w:ascii="Times New Roman" w:eastAsia="Times New Roman" w:hAnsi="Times New Roman" w:cs="Times New Roman"/>
          <w:i/>
          <w:iCs/>
          <w:szCs w:val="20"/>
          <w:lang w:val="sr-Cyrl-RS"/>
        </w:rPr>
        <w:t>.</w:t>
      </w:r>
      <w:r w:rsidRPr="00CE385E">
        <w:rPr>
          <w:rFonts w:ascii="Times New Roman" w:eastAsia="Times New Roman" w:hAnsi="Times New Roman" w:cs="Times New Roman"/>
          <w:i/>
          <w:iCs/>
          <w:szCs w:val="20"/>
          <w:lang w:val="sr-Cyrl-RS"/>
        </w:rPr>
        <w:t xml:space="preserve"> </w:t>
      </w:r>
      <w:r>
        <w:rPr>
          <w:rFonts w:ascii="Times New Roman" w:eastAsia="Times New Roman" w:hAnsi="Times New Roman" w:cs="Times New Roman"/>
          <w:i/>
          <w:iCs/>
          <w:szCs w:val="20"/>
          <w:lang w:val="sr-Latn-RS"/>
        </w:rPr>
        <w:t xml:space="preserve">Blok dijagram </w:t>
      </w:r>
      <w:r w:rsidR="00333702">
        <w:rPr>
          <w:rFonts w:ascii="Times New Roman" w:eastAsia="Times New Roman" w:hAnsi="Times New Roman" w:cs="Times New Roman"/>
          <w:i/>
          <w:iCs/>
          <w:szCs w:val="20"/>
          <w:lang w:val="sr-Latn-RS"/>
        </w:rPr>
        <w:t>algoritma Newton-Raphson metode</w:t>
      </w:r>
    </w:p>
    <w:p w14:paraId="5B4D86EF" w14:textId="77777777" w:rsidR="00B209AF" w:rsidRDefault="00B209AF" w:rsidP="00CA21A5">
      <w:pPr>
        <w:jc w:val="center"/>
        <w:rPr>
          <w:rFonts w:ascii="Times New Roman" w:eastAsia="Times New Roman" w:hAnsi="Times New Roman" w:cs="Times New Roman"/>
          <w:i/>
          <w:iCs/>
          <w:szCs w:val="20"/>
          <w:lang w:val="sr-Latn-RS"/>
        </w:rPr>
      </w:pPr>
    </w:p>
    <w:p w14:paraId="3A3696D3" w14:textId="14DD01FC" w:rsidR="0071775A" w:rsidRDefault="0071775A" w:rsidP="0071775A">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Na osnovu datog blok dijagrama algoritma za datu metodu, za zaličite vrednosti momenta (0, 5, 10, 15, 20, 25, 30, 35, 40, 45, 50 Nm) imamo različite vrednosti induktivnosti magnećenja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L</m:t>
            </m:r>
          </m:e>
          <m:sub>
            <m:r>
              <w:rPr>
                <w:rFonts w:ascii="Cambria Math" w:eastAsia="Times New Roman" w:hAnsi="Cambria Math" w:cs="Times New Roman"/>
                <w:szCs w:val="20"/>
                <w:lang w:val="sr-Latn-RS"/>
              </w:rPr>
              <m:t>m</m:t>
            </m:r>
          </m:sub>
        </m:sSub>
      </m:oMath>
      <w:r>
        <w:rPr>
          <w:rFonts w:ascii="Times New Roman" w:eastAsia="Times New Roman" w:hAnsi="Times New Roman" w:cs="Times New Roman"/>
          <w:iCs/>
          <w:szCs w:val="20"/>
          <w:lang w:val="sr-Latn-RS"/>
        </w:rPr>
        <w:t xml:space="preserve"> i njenih izvoda </w:t>
      </w:r>
      <m:oMath>
        <m:sSubSup>
          <m:sSubSupPr>
            <m:ctrlPr>
              <w:rPr>
                <w:rFonts w:ascii="Cambria Math" w:eastAsia="Times New Roman" w:hAnsi="Cambria Math" w:cs="Times New Roman"/>
                <w:i/>
                <w:iCs/>
                <w:szCs w:val="20"/>
                <w:lang w:val="sr-Latn-RS"/>
              </w:rPr>
            </m:ctrlPr>
          </m:sSubSupPr>
          <m:e>
            <m:r>
              <w:rPr>
                <w:rFonts w:ascii="Cambria Math" w:eastAsia="Times New Roman" w:hAnsi="Cambria Math" w:cs="Times New Roman"/>
                <w:szCs w:val="20"/>
                <w:lang w:val="sr-Latn-RS"/>
              </w:rPr>
              <m:t>L</m:t>
            </m:r>
          </m:e>
          <m:sub>
            <m:r>
              <w:rPr>
                <w:rFonts w:ascii="Cambria Math" w:eastAsia="Times New Roman" w:hAnsi="Cambria Math" w:cs="Times New Roman"/>
                <w:szCs w:val="20"/>
                <w:lang w:val="sr-Latn-RS"/>
              </w:rPr>
              <m:t>m</m:t>
            </m:r>
          </m:sub>
          <m:sup>
            <m:r>
              <w:rPr>
                <w:rFonts w:ascii="Cambria Math" w:eastAsia="Times New Roman" w:hAnsi="Cambria Math" w:cs="Times New Roman"/>
                <w:szCs w:val="20"/>
                <w:lang w:val="sr-Latn-RS"/>
              </w:rPr>
              <m:t>’</m:t>
            </m:r>
          </m:sup>
        </m:sSubSup>
      </m:oMath>
      <w:r>
        <w:rPr>
          <w:rFonts w:ascii="Times New Roman" w:eastAsia="Times New Roman" w:hAnsi="Times New Roman" w:cs="Times New Roman"/>
          <w:iCs/>
          <w:szCs w:val="20"/>
          <w:lang w:val="sr-Latn-RS"/>
        </w:rPr>
        <w:t xml:space="preserve"> i </w:t>
      </w:r>
      <m:oMath>
        <m:sSubSup>
          <m:sSubSupPr>
            <m:ctrlPr>
              <w:rPr>
                <w:rFonts w:ascii="Cambria Math" w:eastAsia="Times New Roman" w:hAnsi="Cambria Math" w:cs="Times New Roman"/>
                <w:i/>
                <w:iCs/>
                <w:szCs w:val="20"/>
                <w:lang w:val="sr-Latn-RS"/>
              </w:rPr>
            </m:ctrlPr>
          </m:sSubSupPr>
          <m:e>
            <m:r>
              <w:rPr>
                <w:rFonts w:ascii="Cambria Math" w:eastAsia="Times New Roman" w:hAnsi="Cambria Math" w:cs="Times New Roman"/>
                <w:szCs w:val="20"/>
                <w:lang w:val="sr-Latn-RS"/>
              </w:rPr>
              <m:t>L</m:t>
            </m:r>
          </m:e>
          <m:sub>
            <m:r>
              <w:rPr>
                <w:rFonts w:ascii="Cambria Math" w:eastAsia="Times New Roman" w:hAnsi="Cambria Math" w:cs="Times New Roman"/>
                <w:szCs w:val="20"/>
                <w:lang w:val="sr-Latn-RS"/>
              </w:rPr>
              <m:t>m</m:t>
            </m:r>
          </m:sub>
          <m:sup>
            <m:r>
              <w:rPr>
                <w:rFonts w:ascii="Cambria Math" w:eastAsia="Times New Roman" w:hAnsi="Cambria Math" w:cs="Times New Roman"/>
                <w:szCs w:val="20"/>
                <w:lang w:val="sr-Latn-RS"/>
              </w:rPr>
              <m:t>”</m:t>
            </m:r>
          </m:sup>
        </m:sSubSup>
      </m:oMath>
      <w:r>
        <w:rPr>
          <w:rFonts w:ascii="Times New Roman" w:eastAsia="Times New Roman" w:hAnsi="Times New Roman" w:cs="Times New Roman"/>
          <w:iCs/>
          <w:szCs w:val="20"/>
          <w:lang w:val="sr-Latn-RS"/>
        </w:rPr>
        <w:t>.</w:t>
      </w:r>
    </w:p>
    <w:p w14:paraId="19F3F24A" w14:textId="3DF02EA6" w:rsidR="001124A3" w:rsidRDefault="001124A3" w:rsidP="00731A8C">
      <w:pPr>
        <w:spacing w:after="12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Ove vrednosti se računaju na sledeći način: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3"/>
        <w:gridCol w:w="423"/>
      </w:tblGrid>
      <w:tr w:rsidR="001124A3" w:rsidRPr="006F00B3" w14:paraId="5AE898BB" w14:textId="77777777" w:rsidTr="00EF6292">
        <w:trPr>
          <w:trHeight w:val="1882"/>
          <w:jc w:val="center"/>
        </w:trPr>
        <w:tc>
          <w:tcPr>
            <w:tcW w:w="4243" w:type="dxa"/>
            <w:vAlign w:val="center"/>
          </w:tcPr>
          <w:p w14:paraId="58547BC6" w14:textId="77777777" w:rsidR="001124A3" w:rsidRPr="00526FF1" w:rsidRDefault="0027117F" w:rsidP="00EF6292">
            <w:pPr>
              <w:pStyle w:val="Formula"/>
            </w:pPr>
            <m:oMathPara>
              <m:oMath>
                <m:sSub>
                  <m:sSubPr>
                    <m:ctrlPr/>
                  </m:sSubPr>
                  <m:e>
                    <m:r>
                      <m:t>L</m:t>
                    </m:r>
                  </m:e>
                  <m:sub>
                    <m:r>
                      <m:t>m</m:t>
                    </m:r>
                  </m:sub>
                </m:sSub>
                <m:r>
                  <m:t>=</m:t>
                </m:r>
                <m:sSub>
                  <m:sSubPr>
                    <m:ctrlPr/>
                  </m:sSubPr>
                  <m:e>
                    <m:r>
                      <m:t>p</m:t>
                    </m:r>
                  </m:e>
                  <m:sub>
                    <m:r>
                      <m:t>1</m:t>
                    </m:r>
                  </m:sub>
                </m:sSub>
                <m:r>
                  <m:t>∙</m:t>
                </m:r>
                <m:sSubSup>
                  <m:sSubSupPr>
                    <m:ctrlPr/>
                  </m:sSubSupPr>
                  <m:e>
                    <m:r>
                      <m:t>i</m:t>
                    </m:r>
                  </m:e>
                  <m:sub>
                    <m:r>
                      <m:t>d</m:t>
                    </m:r>
                  </m:sub>
                  <m:sup>
                    <m:r>
                      <m:t>5</m:t>
                    </m:r>
                  </m:sup>
                </m:sSubSup>
                <m:r>
                  <m:t>+</m:t>
                </m:r>
                <m:sSub>
                  <m:sSubPr>
                    <m:ctrlPr/>
                  </m:sSubPr>
                  <m:e>
                    <m:r>
                      <m:t>p</m:t>
                    </m:r>
                  </m:e>
                  <m:sub>
                    <m:r>
                      <m:t>2</m:t>
                    </m:r>
                  </m:sub>
                </m:sSub>
                <m:r>
                  <m:t>∙</m:t>
                </m:r>
                <m:sSubSup>
                  <m:sSubSupPr>
                    <m:ctrlPr/>
                  </m:sSubSupPr>
                  <m:e>
                    <m:r>
                      <m:t>i</m:t>
                    </m:r>
                  </m:e>
                  <m:sub>
                    <m:r>
                      <m:t>d</m:t>
                    </m:r>
                  </m:sub>
                  <m:sup>
                    <m:r>
                      <m:t>4</m:t>
                    </m:r>
                  </m:sup>
                </m:sSubSup>
                <m:r>
                  <m:t>+</m:t>
                </m:r>
                <m:sSub>
                  <m:sSubPr>
                    <m:ctrlPr/>
                  </m:sSubPr>
                  <m:e>
                    <m:r>
                      <m:t>p</m:t>
                    </m:r>
                  </m:e>
                  <m:sub>
                    <m:r>
                      <m:t>3</m:t>
                    </m:r>
                  </m:sub>
                </m:sSub>
                <m:r>
                  <m:t>∙</m:t>
                </m:r>
                <m:sSubSup>
                  <m:sSubSupPr>
                    <m:ctrlPr/>
                  </m:sSubSupPr>
                  <m:e>
                    <m:r>
                      <m:t>i</m:t>
                    </m:r>
                  </m:e>
                  <m:sub>
                    <m:r>
                      <m:t>d</m:t>
                    </m:r>
                  </m:sub>
                  <m:sup>
                    <m:r>
                      <m:t>3</m:t>
                    </m:r>
                  </m:sup>
                </m:sSubSup>
                <m:r>
                  <m:t>+</m:t>
                </m:r>
                <m:sSub>
                  <m:sSubPr>
                    <m:ctrlPr/>
                  </m:sSubPr>
                  <m:e>
                    <m:r>
                      <m:t>p</m:t>
                    </m:r>
                  </m:e>
                  <m:sub>
                    <m:r>
                      <m:t>4</m:t>
                    </m:r>
                  </m:sub>
                </m:sSub>
                <m:r>
                  <m:t>∙</m:t>
                </m:r>
                <m:sSubSup>
                  <m:sSubSupPr>
                    <m:ctrlPr/>
                  </m:sSubSupPr>
                  <m:e>
                    <m:r>
                      <m:t>i</m:t>
                    </m:r>
                  </m:e>
                  <m:sub>
                    <m:r>
                      <m:t>d</m:t>
                    </m:r>
                  </m:sub>
                  <m:sup>
                    <m:r>
                      <m:t>2</m:t>
                    </m:r>
                  </m:sup>
                </m:sSubSup>
                <m:r>
                  <m:t>+</m:t>
                </m:r>
                <m:sSub>
                  <m:sSubPr>
                    <m:ctrlPr/>
                  </m:sSubPr>
                  <m:e>
                    <m:r>
                      <m:t>p</m:t>
                    </m:r>
                  </m:e>
                  <m:sub>
                    <m:r>
                      <m:t>5</m:t>
                    </m:r>
                  </m:sub>
                </m:sSub>
                <m:r>
                  <m:t>∙</m:t>
                </m:r>
                <m:sSub>
                  <m:sSubPr>
                    <m:ctrlPr/>
                  </m:sSubPr>
                  <m:e>
                    <m:r>
                      <m:t>i</m:t>
                    </m:r>
                  </m:e>
                  <m:sub>
                    <m:r>
                      <m:t>d</m:t>
                    </m:r>
                  </m:sub>
                </m:sSub>
                <m:r>
                  <m:t>+</m:t>
                </m:r>
                <m:sSub>
                  <m:sSubPr>
                    <m:ctrlPr/>
                  </m:sSubPr>
                  <m:e>
                    <m:r>
                      <m:t>p</m:t>
                    </m:r>
                  </m:e>
                  <m:sub>
                    <m:r>
                      <m:t>6</m:t>
                    </m:r>
                  </m:sub>
                </m:sSub>
              </m:oMath>
            </m:oMathPara>
          </w:p>
          <w:p w14:paraId="73E85E8D" w14:textId="6F5FA939" w:rsidR="00526FF1" w:rsidRPr="00526FF1" w:rsidRDefault="0027117F" w:rsidP="00EF6292">
            <w:pPr>
              <w:pStyle w:val="Formula"/>
            </w:pPr>
            <m:oMathPara>
              <m:oMath>
                <m:sSubSup>
                  <m:sSubSupPr>
                    <m:ctrlPr/>
                  </m:sSubSupPr>
                  <m:e>
                    <m:r>
                      <m:t>L</m:t>
                    </m:r>
                  </m:e>
                  <m:sub>
                    <m:r>
                      <m:t>m</m:t>
                    </m:r>
                  </m:sub>
                  <m:sup>
                    <m:r>
                      <m:t>’</m:t>
                    </m:r>
                  </m:sup>
                </m:sSubSup>
                <m:r>
                  <m:t>=5∙</m:t>
                </m:r>
                <m:sSub>
                  <m:sSubPr>
                    <m:ctrlPr/>
                  </m:sSubPr>
                  <m:e>
                    <m:r>
                      <m:t>p</m:t>
                    </m:r>
                  </m:e>
                  <m:sub>
                    <m:r>
                      <m:t>1</m:t>
                    </m:r>
                  </m:sub>
                </m:sSub>
                <m:r>
                  <m:t>∙</m:t>
                </m:r>
                <m:sSubSup>
                  <m:sSubSupPr>
                    <m:ctrlPr/>
                  </m:sSubSupPr>
                  <m:e>
                    <m:r>
                      <m:t>i</m:t>
                    </m:r>
                  </m:e>
                  <m:sub>
                    <m:r>
                      <m:t>d</m:t>
                    </m:r>
                  </m:sub>
                  <m:sup>
                    <m:r>
                      <m:t>4</m:t>
                    </m:r>
                  </m:sup>
                </m:sSubSup>
                <m:r>
                  <m:t>+</m:t>
                </m:r>
                <m:sSub>
                  <m:sSubPr>
                    <m:ctrlPr/>
                  </m:sSubPr>
                  <m:e>
                    <m:r>
                      <m:t>4∙p</m:t>
                    </m:r>
                  </m:e>
                  <m:sub>
                    <m:r>
                      <m:t>2</m:t>
                    </m:r>
                  </m:sub>
                </m:sSub>
                <m:r>
                  <m:t>∙</m:t>
                </m:r>
                <m:sSubSup>
                  <m:sSubSupPr>
                    <m:ctrlPr/>
                  </m:sSubSupPr>
                  <m:e>
                    <m:r>
                      <m:t>i</m:t>
                    </m:r>
                  </m:e>
                  <m:sub>
                    <m:r>
                      <m:t>d</m:t>
                    </m:r>
                  </m:sub>
                  <m:sup>
                    <m:r>
                      <m:t>3</m:t>
                    </m:r>
                  </m:sup>
                </m:sSubSup>
                <m:r>
                  <m:t>+3∙</m:t>
                </m:r>
                <m:sSub>
                  <m:sSubPr>
                    <m:ctrlPr/>
                  </m:sSubPr>
                  <m:e>
                    <m:r>
                      <m:t>p</m:t>
                    </m:r>
                  </m:e>
                  <m:sub>
                    <m:r>
                      <m:t>3</m:t>
                    </m:r>
                  </m:sub>
                </m:sSub>
                <m:r>
                  <m:t>∙</m:t>
                </m:r>
                <m:sSubSup>
                  <m:sSubSupPr>
                    <m:ctrlPr/>
                  </m:sSubSupPr>
                  <m:e>
                    <m:r>
                      <m:t>i</m:t>
                    </m:r>
                  </m:e>
                  <m:sub>
                    <m:r>
                      <m:t>d</m:t>
                    </m:r>
                  </m:sub>
                  <m:sup>
                    <m:r>
                      <m:t>2</m:t>
                    </m:r>
                  </m:sup>
                </m:sSubSup>
                <m:r>
                  <m:t>+2∙</m:t>
                </m:r>
                <m:sSub>
                  <m:sSubPr>
                    <m:ctrlPr/>
                  </m:sSubPr>
                  <m:e>
                    <m:r>
                      <m:t>p</m:t>
                    </m:r>
                  </m:e>
                  <m:sub>
                    <m:r>
                      <m:t>4</m:t>
                    </m:r>
                  </m:sub>
                </m:sSub>
                <m:r>
                  <m:t>∙</m:t>
                </m:r>
                <m:sSub>
                  <m:sSubPr>
                    <m:ctrlPr/>
                  </m:sSubPr>
                  <m:e>
                    <m:r>
                      <m:t>i</m:t>
                    </m:r>
                  </m:e>
                  <m:sub>
                    <m:r>
                      <m:t>d</m:t>
                    </m:r>
                  </m:sub>
                </m:sSub>
                <m:r>
                  <m:t>+</m:t>
                </m:r>
                <m:sSub>
                  <m:sSubPr>
                    <m:ctrlPr/>
                  </m:sSubPr>
                  <m:e>
                    <m:r>
                      <m:t>p</m:t>
                    </m:r>
                  </m:e>
                  <m:sub>
                    <m:r>
                      <m:t>5</m:t>
                    </m:r>
                  </m:sub>
                </m:sSub>
              </m:oMath>
            </m:oMathPara>
          </w:p>
          <w:p w14:paraId="3B6C2BF1" w14:textId="30E5EA44" w:rsidR="00F9725A" w:rsidRPr="00F9725A" w:rsidRDefault="0027117F" w:rsidP="00EF6292">
            <w:pPr>
              <w:pStyle w:val="Formula"/>
            </w:pPr>
            <m:oMathPara>
              <m:oMath>
                <m:sSubSup>
                  <m:sSubSupPr>
                    <m:ctrlPr/>
                  </m:sSubSupPr>
                  <m:e>
                    <m:r>
                      <m:t>L</m:t>
                    </m:r>
                  </m:e>
                  <m:sub>
                    <m:r>
                      <m:t>m</m:t>
                    </m:r>
                  </m:sub>
                  <m:sup>
                    <m:r>
                      <m:t>”</m:t>
                    </m:r>
                  </m:sup>
                </m:sSubSup>
                <m:r>
                  <m:t>=20∙</m:t>
                </m:r>
                <m:sSub>
                  <m:sSubPr>
                    <m:ctrlPr/>
                  </m:sSubPr>
                  <m:e>
                    <m:r>
                      <m:t>p</m:t>
                    </m:r>
                  </m:e>
                  <m:sub>
                    <m:r>
                      <m:t>1</m:t>
                    </m:r>
                  </m:sub>
                </m:sSub>
                <m:r>
                  <m:t>∙</m:t>
                </m:r>
                <m:sSubSup>
                  <m:sSubSupPr>
                    <m:ctrlPr/>
                  </m:sSubSupPr>
                  <m:e>
                    <m:r>
                      <m:t>i</m:t>
                    </m:r>
                  </m:e>
                  <m:sub>
                    <m:r>
                      <m:t>d</m:t>
                    </m:r>
                  </m:sub>
                  <m:sup>
                    <m:r>
                      <m:t>3</m:t>
                    </m:r>
                  </m:sup>
                </m:sSubSup>
                <m:r>
                  <m:t>+</m:t>
                </m:r>
                <m:sSub>
                  <m:sSubPr>
                    <m:ctrlPr/>
                  </m:sSubPr>
                  <m:e>
                    <m:r>
                      <m:t>12∙p</m:t>
                    </m:r>
                  </m:e>
                  <m:sub>
                    <m:r>
                      <m:t>2</m:t>
                    </m:r>
                  </m:sub>
                </m:sSub>
                <m:r>
                  <m:t>∙</m:t>
                </m:r>
                <m:sSubSup>
                  <m:sSubSupPr>
                    <m:ctrlPr/>
                  </m:sSubSupPr>
                  <m:e>
                    <m:r>
                      <m:t>i</m:t>
                    </m:r>
                  </m:e>
                  <m:sub>
                    <m:r>
                      <m:t>d</m:t>
                    </m:r>
                  </m:sub>
                  <m:sup>
                    <m:r>
                      <m:t>2</m:t>
                    </m:r>
                  </m:sup>
                </m:sSubSup>
                <m:r>
                  <m:t>+6∙</m:t>
                </m:r>
                <m:sSub>
                  <m:sSubPr>
                    <m:ctrlPr/>
                  </m:sSubPr>
                  <m:e>
                    <m:r>
                      <m:t>p</m:t>
                    </m:r>
                  </m:e>
                  <m:sub>
                    <m:r>
                      <m:t>3</m:t>
                    </m:r>
                  </m:sub>
                </m:sSub>
                <m:r>
                  <m:t>∙</m:t>
                </m:r>
                <m:sSub>
                  <m:sSubPr>
                    <m:ctrlPr/>
                  </m:sSubPr>
                  <m:e>
                    <m:r>
                      <m:t>i</m:t>
                    </m:r>
                  </m:e>
                  <m:sub>
                    <m:r>
                      <m:t>d</m:t>
                    </m:r>
                  </m:sub>
                </m:sSub>
                <m:r>
                  <m:t>+2∙</m:t>
                </m:r>
                <m:sSub>
                  <m:sSubPr>
                    <m:ctrlPr/>
                  </m:sSubPr>
                  <m:e>
                    <m:r>
                      <m:t>p</m:t>
                    </m:r>
                  </m:e>
                  <m:sub>
                    <m:r>
                      <m:t>4</m:t>
                    </m:r>
                  </m:sub>
                </m:sSub>
              </m:oMath>
            </m:oMathPara>
          </w:p>
        </w:tc>
        <w:tc>
          <w:tcPr>
            <w:tcW w:w="423" w:type="dxa"/>
            <w:vAlign w:val="center"/>
          </w:tcPr>
          <w:p w14:paraId="3FDEA18E" w14:textId="754BC0BC" w:rsidR="001124A3" w:rsidRPr="006F00B3" w:rsidRDefault="00F9725A" w:rsidP="00F9725A">
            <w:pPr>
              <w:spacing w:before="60" w:after="60"/>
              <w:ind w:left="-142" w:right="-75"/>
              <w:jc w:val="right"/>
              <w:rPr>
                <w:rFonts w:ascii="Times New Roman" w:hAnsi="Times New Roman" w:cs="Times New Roman"/>
                <w:iCs/>
                <w:szCs w:val="20"/>
              </w:rPr>
            </w:pPr>
            <w:r>
              <w:rPr>
                <w:rFonts w:ascii="Times New Roman" w:hAnsi="Times New Roman" w:cs="Times New Roman"/>
                <w:iCs/>
                <w:szCs w:val="20"/>
              </w:rPr>
              <w:t>(14</w:t>
            </w:r>
            <w:r w:rsidR="001124A3" w:rsidRPr="006F00B3">
              <w:rPr>
                <w:rFonts w:ascii="Times New Roman" w:hAnsi="Times New Roman" w:cs="Times New Roman"/>
                <w:iCs/>
                <w:szCs w:val="20"/>
              </w:rPr>
              <w:t>)</w:t>
            </w:r>
          </w:p>
        </w:tc>
      </w:tr>
    </w:tbl>
    <w:p w14:paraId="14435931" w14:textId="77777777" w:rsidR="00F9725A" w:rsidRDefault="00F9725A" w:rsidP="00731A8C">
      <w:pPr>
        <w:spacing w:before="120" w:after="12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Vrednosti datih koeficijenata polinoma su sledeće: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
      </w:tblGrid>
      <w:tr w:rsidR="00F9725A" w:rsidRPr="006F00B3" w14:paraId="0CFD4764" w14:textId="77777777" w:rsidTr="00EF6292">
        <w:trPr>
          <w:jc w:val="center"/>
        </w:trPr>
        <w:tc>
          <w:tcPr>
            <w:tcW w:w="4253" w:type="dxa"/>
            <w:vAlign w:val="center"/>
          </w:tcPr>
          <w:p w14:paraId="74384E38" w14:textId="3BDCD670" w:rsidR="00F9725A" w:rsidRPr="00257911" w:rsidRDefault="00EF6292" w:rsidP="00F9725A">
            <w:pPr>
              <w:spacing w:before="60" w:after="60"/>
              <w:rPr>
                <w:rFonts w:ascii="Times New Roman" w:hAnsi="Times New Roman" w:cs="Times New Roman"/>
                <w:szCs w:val="20"/>
              </w:rPr>
            </w:pPr>
            <m:oMathPara>
              <m:oMath>
                <m:r>
                  <w:rPr>
                    <w:rFonts w:ascii="Cambria Math" w:hAnsi="Cambria Math"/>
                    <w:szCs w:val="20"/>
                  </w:rPr>
                  <m:t xml:space="preserve"> </m:t>
                </m:r>
                <m:sSub>
                  <m:sSubPr>
                    <m:ctrlPr>
                      <w:rPr>
                        <w:rFonts w:ascii="Cambria Math" w:hAnsi="Cambria Math"/>
                        <w:szCs w:val="20"/>
                      </w:rPr>
                    </m:ctrlPr>
                  </m:sSubPr>
                  <m:e>
                    <m:r>
                      <w:rPr>
                        <w:rFonts w:ascii="Cambria Math" w:hAnsi="Cambria Math"/>
                        <w:szCs w:val="20"/>
                      </w:rPr>
                      <m:t>p</m:t>
                    </m:r>
                  </m:e>
                  <m:sub>
                    <m:r>
                      <w:rPr>
                        <w:rFonts w:ascii="Cambria Math" w:hAnsi="Cambria Math"/>
                        <w:szCs w:val="20"/>
                      </w:rPr>
                      <m:t>1</m:t>
                    </m:r>
                  </m:sub>
                </m:sSub>
                <m:r>
                  <m:rPr>
                    <m:sty m:val="p"/>
                  </m:rPr>
                  <w:rPr>
                    <w:rFonts w:ascii="Cambria Math" w:hAnsi="Cambria Math"/>
                    <w:szCs w:val="20"/>
                  </w:rPr>
                  <m:t xml:space="preserve">=9,268e-15; </m:t>
                </m:r>
                <m:sSub>
                  <m:sSubPr>
                    <m:ctrlPr>
                      <w:rPr>
                        <w:rFonts w:ascii="Cambria Math" w:hAnsi="Cambria Math"/>
                        <w:szCs w:val="20"/>
                      </w:rPr>
                    </m:ctrlPr>
                  </m:sSubPr>
                  <m:e>
                    <m:r>
                      <w:rPr>
                        <w:rFonts w:ascii="Cambria Math" w:hAnsi="Cambria Math"/>
                        <w:szCs w:val="20"/>
                      </w:rPr>
                      <m:t>p</m:t>
                    </m:r>
                  </m:e>
                  <m:sub>
                    <m:r>
                      <w:rPr>
                        <w:rFonts w:ascii="Cambria Math" w:hAnsi="Cambria Math"/>
                        <w:szCs w:val="20"/>
                      </w:rPr>
                      <m:t>2</m:t>
                    </m:r>
                  </m:sub>
                </m:sSub>
                <m:r>
                  <m:rPr>
                    <m:sty m:val="p"/>
                  </m:rPr>
                  <w:rPr>
                    <w:rFonts w:ascii="Cambria Math" w:hAnsi="Cambria Math"/>
                    <w:szCs w:val="20"/>
                  </w:rPr>
                  <m:t xml:space="preserve">=-6,878e-12; </m:t>
                </m:r>
              </m:oMath>
            </m:oMathPara>
          </w:p>
          <w:p w14:paraId="2F1DB980" w14:textId="27BF2036" w:rsidR="00F9725A" w:rsidRPr="00257911" w:rsidRDefault="0027117F" w:rsidP="00F9725A">
            <w:pPr>
              <w:spacing w:before="60" w:after="60"/>
              <w:rPr>
                <w:rFonts w:ascii="Times New Roman" w:hAnsi="Times New Roman" w:cs="Times New Roman"/>
                <w:szCs w:val="20"/>
              </w:rPr>
            </w:pPr>
            <m:oMathPara>
              <m:oMath>
                <m:sSub>
                  <m:sSubPr>
                    <m:ctrlPr>
                      <w:rPr>
                        <w:rFonts w:ascii="Cambria Math" w:hAnsi="Cambria Math"/>
                        <w:szCs w:val="20"/>
                      </w:rPr>
                    </m:ctrlPr>
                  </m:sSubPr>
                  <m:e>
                    <m:r>
                      <w:rPr>
                        <w:rFonts w:ascii="Cambria Math" w:hAnsi="Cambria Math"/>
                        <w:szCs w:val="20"/>
                      </w:rPr>
                      <m:t xml:space="preserve"> p</m:t>
                    </m:r>
                  </m:e>
                  <m:sub>
                    <m:r>
                      <w:rPr>
                        <w:rFonts w:ascii="Cambria Math" w:hAnsi="Cambria Math"/>
                        <w:szCs w:val="20"/>
                      </w:rPr>
                      <m:t>3</m:t>
                    </m:r>
                  </m:sub>
                </m:sSub>
                <m:r>
                  <m:rPr>
                    <m:sty m:val="p"/>
                  </m:rPr>
                  <w:rPr>
                    <w:rFonts w:ascii="Cambria Math" w:hAnsi="Cambria Math"/>
                    <w:szCs w:val="20"/>
                  </w:rPr>
                  <m:t xml:space="preserve">=1,953e-09; </m:t>
                </m:r>
                <m:sSub>
                  <m:sSubPr>
                    <m:ctrlPr>
                      <w:rPr>
                        <w:rFonts w:ascii="Cambria Math" w:hAnsi="Cambria Math"/>
                        <w:szCs w:val="20"/>
                      </w:rPr>
                    </m:ctrlPr>
                  </m:sSubPr>
                  <m:e>
                    <m:r>
                      <w:rPr>
                        <w:rFonts w:ascii="Cambria Math" w:hAnsi="Cambria Math"/>
                        <w:szCs w:val="20"/>
                      </w:rPr>
                      <m:t>p</m:t>
                    </m:r>
                  </m:e>
                  <m:sub>
                    <m:r>
                      <w:rPr>
                        <w:rFonts w:ascii="Cambria Math" w:hAnsi="Cambria Math"/>
                        <w:szCs w:val="20"/>
                      </w:rPr>
                      <m:t>4</m:t>
                    </m:r>
                  </m:sub>
                </m:sSub>
                <m:r>
                  <m:rPr>
                    <m:sty m:val="p"/>
                  </m:rPr>
                  <w:rPr>
                    <w:rFonts w:ascii="Cambria Math" w:hAnsi="Cambria Math"/>
                    <w:szCs w:val="20"/>
                  </w:rPr>
                  <m:t>=-2,555e-07;</m:t>
                </m:r>
              </m:oMath>
            </m:oMathPara>
          </w:p>
          <w:p w14:paraId="2262206B" w14:textId="77777777" w:rsidR="00F9725A" w:rsidRPr="00257911" w:rsidRDefault="0027117F" w:rsidP="00F9725A">
            <w:pPr>
              <w:spacing w:before="60" w:after="60"/>
              <w:rPr>
                <w:rFonts w:ascii="Times New Roman" w:hAnsi="Times New Roman" w:cs="Times New Roman"/>
                <w:szCs w:val="20"/>
              </w:rPr>
            </w:pPr>
            <m:oMathPara>
              <m:oMath>
                <m:sSub>
                  <m:sSubPr>
                    <m:ctrlPr>
                      <w:rPr>
                        <w:rFonts w:ascii="Cambria Math" w:hAnsi="Cambria Math"/>
                        <w:szCs w:val="20"/>
                      </w:rPr>
                    </m:ctrlPr>
                  </m:sSubPr>
                  <m:e>
                    <m:r>
                      <w:rPr>
                        <w:rFonts w:ascii="Cambria Math" w:hAnsi="Cambria Math"/>
                        <w:szCs w:val="20"/>
                      </w:rPr>
                      <m:t>p</m:t>
                    </m:r>
                  </m:e>
                  <m:sub>
                    <m:r>
                      <w:rPr>
                        <w:rFonts w:ascii="Cambria Math" w:hAnsi="Cambria Math"/>
                        <w:szCs w:val="20"/>
                      </w:rPr>
                      <m:t>5</m:t>
                    </m:r>
                  </m:sub>
                </m:sSub>
                <m:r>
                  <m:rPr>
                    <m:sty m:val="p"/>
                  </m:rPr>
                  <w:rPr>
                    <w:rFonts w:ascii="Cambria Math" w:hAnsi="Cambria Math"/>
                    <w:szCs w:val="20"/>
                  </w:rPr>
                  <m:t xml:space="preserve">=1,174e-05; </m:t>
                </m:r>
                <m:sSub>
                  <m:sSubPr>
                    <m:ctrlPr>
                      <w:rPr>
                        <w:rFonts w:ascii="Cambria Math" w:hAnsi="Cambria Math"/>
                        <w:szCs w:val="20"/>
                      </w:rPr>
                    </m:ctrlPr>
                  </m:sSubPr>
                  <m:e>
                    <m:r>
                      <w:rPr>
                        <w:rFonts w:ascii="Cambria Math" w:hAnsi="Cambria Math"/>
                        <w:szCs w:val="20"/>
                      </w:rPr>
                      <m:t>p</m:t>
                    </m:r>
                  </m:e>
                  <m:sub>
                    <m:r>
                      <w:rPr>
                        <w:rFonts w:ascii="Cambria Math" w:hAnsi="Cambria Math"/>
                        <w:szCs w:val="20"/>
                      </w:rPr>
                      <m:t>6</m:t>
                    </m:r>
                  </m:sub>
                </m:sSub>
                <m:r>
                  <m:rPr>
                    <m:sty m:val="p"/>
                  </m:rPr>
                  <w:rPr>
                    <w:rFonts w:ascii="Cambria Math" w:hAnsi="Cambria Math"/>
                    <w:szCs w:val="20"/>
                  </w:rPr>
                  <m:t>=6,698e-04;</m:t>
                </m:r>
              </m:oMath>
            </m:oMathPara>
          </w:p>
        </w:tc>
        <w:tc>
          <w:tcPr>
            <w:tcW w:w="424" w:type="dxa"/>
            <w:vAlign w:val="center"/>
          </w:tcPr>
          <w:p w14:paraId="29827633" w14:textId="77777777" w:rsidR="00F9725A" w:rsidRPr="006F00B3" w:rsidRDefault="00F9725A" w:rsidP="00F9725A">
            <w:pPr>
              <w:spacing w:before="60" w:after="60"/>
              <w:ind w:left="-142" w:right="-75"/>
              <w:jc w:val="right"/>
              <w:rPr>
                <w:rFonts w:ascii="Times New Roman" w:hAnsi="Times New Roman" w:cs="Times New Roman"/>
                <w:iCs/>
                <w:szCs w:val="20"/>
              </w:rPr>
            </w:pPr>
            <w:r>
              <w:rPr>
                <w:rFonts w:ascii="Times New Roman" w:hAnsi="Times New Roman" w:cs="Times New Roman"/>
                <w:iCs/>
                <w:szCs w:val="20"/>
              </w:rPr>
              <w:t>(15</w:t>
            </w:r>
            <w:r w:rsidRPr="006F00B3">
              <w:rPr>
                <w:rFonts w:ascii="Times New Roman" w:hAnsi="Times New Roman" w:cs="Times New Roman"/>
                <w:iCs/>
                <w:szCs w:val="20"/>
              </w:rPr>
              <w:t>)</w:t>
            </w:r>
          </w:p>
        </w:tc>
      </w:tr>
    </w:tbl>
    <w:p w14:paraId="7F58FF34" w14:textId="77777777" w:rsidR="00F9725A" w:rsidRDefault="00F9725A" w:rsidP="00F9725A">
      <w:pPr>
        <w:rPr>
          <w:rFonts w:ascii="Times New Roman" w:eastAsia="Times New Roman" w:hAnsi="Times New Roman" w:cs="Times New Roman"/>
          <w:iCs/>
          <w:szCs w:val="20"/>
          <w:lang w:val="sr-Latn-RS"/>
        </w:rPr>
      </w:pPr>
    </w:p>
    <w:p w14:paraId="5810BC1D" w14:textId="44B857E3" w:rsidR="00F9725A" w:rsidRDefault="00F9725A" w:rsidP="00F9725A">
      <w:pPr>
        <w:rPr>
          <w:rFonts w:ascii="Times New Roman" w:eastAsia="Times New Roman" w:hAnsi="Times New Roman" w:cs="Times New Roman"/>
          <w:iCs/>
          <w:szCs w:val="20"/>
          <w:lang w:val="sr-Cyrl-RS"/>
        </w:rPr>
      </w:pPr>
      <w:r>
        <w:rPr>
          <w:rFonts w:ascii="Times New Roman" w:eastAsia="Times New Roman" w:hAnsi="Times New Roman" w:cs="Times New Roman"/>
          <w:iCs/>
          <w:szCs w:val="20"/>
          <w:lang w:val="sr-Latn-RS"/>
        </w:rPr>
        <w:t xml:space="preserve">Na osnovu tih vrednosti i vrednosti različitih struja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d</m:t>
            </m:r>
          </m:sub>
        </m:sSub>
      </m:oMath>
      <w:r>
        <w:rPr>
          <w:rFonts w:ascii="Times New Roman" w:eastAsia="Times New Roman" w:hAnsi="Times New Roman" w:cs="Times New Roman"/>
          <w:iCs/>
          <w:szCs w:val="20"/>
          <w:lang w:val="sr-Latn-RS"/>
        </w:rPr>
        <w:t xml:space="preserve"> za različite momente, imamo sledeće zavisnosti: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L</m:t>
            </m:r>
          </m:e>
          <m:sub>
            <m:r>
              <w:rPr>
                <w:rFonts w:ascii="Cambria Math" w:eastAsia="Times New Roman" w:hAnsi="Cambria Math" w:cs="Times New Roman"/>
                <w:szCs w:val="20"/>
                <w:lang w:val="sr-Latn-RS"/>
              </w:rPr>
              <m:t>m</m:t>
            </m:r>
          </m:sub>
        </m:sSub>
        <m:r>
          <m:rPr>
            <m:sty m:val="p"/>
          </m:rPr>
          <w:rPr>
            <w:rFonts w:ascii="Cambria Math" w:eastAsia="Times New Roman" w:hAnsi="Times New Roman" w:cs="Times New Roman"/>
            <w:szCs w:val="20"/>
            <w:lang w:val="sr-Latn-RS"/>
          </w:rPr>
          <m:t>(</m:t>
        </m:r>
        <m:sSub>
          <m:sSubPr>
            <m:ctrlPr>
              <w:rPr>
                <w:rFonts w:ascii="Cambria Math" w:eastAsia="Times New Roman" w:hAnsi="Times New Roman" w:cs="Times New Roman"/>
                <w:iCs/>
                <w:szCs w:val="20"/>
                <w:lang w:val="sr-Latn-RS"/>
              </w:rPr>
            </m:ctrlPr>
          </m:sSubPr>
          <m:e>
            <m:r>
              <w:rPr>
                <w:rFonts w:ascii="Cambria Math" w:eastAsia="Times New Roman" w:hAnsi="Times New Roman" w:cs="Times New Roman"/>
                <w:szCs w:val="20"/>
                <w:lang w:val="sr-Latn-RS"/>
              </w:rPr>
              <m:t>I</m:t>
            </m:r>
          </m:e>
          <m:sub>
            <m:r>
              <w:rPr>
                <w:rFonts w:ascii="Cambria Math" w:eastAsia="Times New Roman" w:hAnsi="Times New Roman" w:cs="Times New Roman"/>
                <w:szCs w:val="20"/>
                <w:lang w:val="sr-Latn-RS"/>
              </w:rPr>
              <m:t>d</m:t>
            </m:r>
          </m:sub>
        </m:sSub>
        <m:r>
          <m:rPr>
            <m:sty m:val="p"/>
          </m:rPr>
          <w:rPr>
            <w:rFonts w:ascii="Cambria Math" w:eastAsia="Times New Roman" w:hAnsi="Times New Roman" w:cs="Times New Roman"/>
            <w:szCs w:val="20"/>
            <w:lang w:val="sr-Latn-RS"/>
          </w:rPr>
          <m:t>)</m:t>
        </m:r>
      </m:oMath>
      <w:r>
        <w:rPr>
          <w:rFonts w:ascii="Times New Roman" w:eastAsia="Times New Roman" w:hAnsi="Times New Roman" w:cs="Times New Roman"/>
          <w:iCs/>
          <w:szCs w:val="20"/>
          <w:lang w:val="sr-Latn-RS"/>
        </w:rPr>
        <w:t xml:space="preserve">, </w:t>
      </w:r>
      <m:oMath>
        <m:sSubSup>
          <m:sSubSupPr>
            <m:ctrlPr>
              <w:rPr>
                <w:rFonts w:ascii="Cambria Math" w:eastAsia="Times New Roman" w:hAnsi="Cambria Math" w:cs="Times New Roman"/>
                <w:i/>
                <w:iCs/>
                <w:szCs w:val="20"/>
                <w:lang w:val="sr-Latn-RS"/>
              </w:rPr>
            </m:ctrlPr>
          </m:sSubSupPr>
          <m:e>
            <m:r>
              <w:rPr>
                <w:rFonts w:ascii="Cambria Math" w:eastAsia="Times New Roman" w:hAnsi="Cambria Math" w:cs="Times New Roman"/>
                <w:szCs w:val="20"/>
                <w:lang w:val="sr-Latn-RS"/>
              </w:rPr>
              <m:t>L</m:t>
            </m:r>
          </m:e>
          <m:sub>
            <m:r>
              <w:rPr>
                <w:rFonts w:ascii="Cambria Math" w:eastAsia="Times New Roman" w:hAnsi="Cambria Math" w:cs="Times New Roman"/>
                <w:szCs w:val="20"/>
                <w:lang w:val="sr-Latn-RS"/>
              </w:rPr>
              <m:t>m</m:t>
            </m:r>
          </m:sub>
          <m:sup>
            <m:r>
              <w:rPr>
                <w:rFonts w:ascii="Cambria Math" w:eastAsia="Times New Roman" w:hAnsi="Cambria Math" w:cs="Times New Roman"/>
                <w:szCs w:val="20"/>
                <w:lang w:val="sr-Latn-RS"/>
              </w:rPr>
              <m:t>’</m:t>
            </m:r>
          </m:sup>
        </m:sSubSup>
        <m:r>
          <m:rPr>
            <m:sty m:val="p"/>
          </m:rPr>
          <w:rPr>
            <w:rFonts w:ascii="Cambria Math" w:eastAsia="Times New Roman" w:hAnsi="Times New Roman" w:cs="Times New Roman"/>
            <w:szCs w:val="20"/>
            <w:lang w:val="sr-Latn-RS"/>
          </w:rPr>
          <m:t>(</m:t>
        </m:r>
        <m:sSub>
          <m:sSubPr>
            <m:ctrlPr>
              <w:rPr>
                <w:rFonts w:ascii="Cambria Math" w:eastAsia="Times New Roman" w:hAnsi="Times New Roman" w:cs="Times New Roman"/>
                <w:iCs/>
                <w:szCs w:val="20"/>
                <w:lang w:val="sr-Latn-RS"/>
              </w:rPr>
            </m:ctrlPr>
          </m:sSubPr>
          <m:e>
            <m:r>
              <w:rPr>
                <w:rFonts w:ascii="Cambria Math" w:eastAsia="Times New Roman" w:hAnsi="Times New Roman" w:cs="Times New Roman"/>
                <w:szCs w:val="20"/>
                <w:lang w:val="sr-Latn-RS"/>
              </w:rPr>
              <m:t>I</m:t>
            </m:r>
          </m:e>
          <m:sub>
            <m:r>
              <w:rPr>
                <w:rFonts w:ascii="Cambria Math" w:eastAsia="Times New Roman" w:hAnsi="Times New Roman" w:cs="Times New Roman"/>
                <w:szCs w:val="20"/>
                <w:lang w:val="sr-Latn-RS"/>
              </w:rPr>
              <m:t>d</m:t>
            </m:r>
          </m:sub>
        </m:sSub>
        <m:r>
          <m:rPr>
            <m:sty m:val="p"/>
          </m:rPr>
          <w:rPr>
            <w:rFonts w:ascii="Cambria Math" w:eastAsia="Times New Roman" w:hAnsi="Times New Roman" w:cs="Times New Roman"/>
            <w:szCs w:val="20"/>
            <w:lang w:val="sr-Latn-RS"/>
          </w:rPr>
          <m:t>)</m:t>
        </m:r>
      </m:oMath>
      <w:r>
        <w:rPr>
          <w:rFonts w:ascii="Times New Roman" w:eastAsia="Times New Roman" w:hAnsi="Times New Roman" w:cs="Times New Roman"/>
          <w:iCs/>
          <w:szCs w:val="20"/>
          <w:lang w:val="sr-Latn-RS"/>
        </w:rPr>
        <w:t xml:space="preserve"> i </w:t>
      </w:r>
      <m:oMath>
        <m:sSubSup>
          <m:sSubSupPr>
            <m:ctrlPr>
              <w:rPr>
                <w:rFonts w:ascii="Cambria Math" w:eastAsia="Times New Roman" w:hAnsi="Cambria Math" w:cs="Times New Roman"/>
                <w:i/>
                <w:iCs/>
                <w:szCs w:val="20"/>
                <w:lang w:val="sr-Latn-RS"/>
              </w:rPr>
            </m:ctrlPr>
          </m:sSubSupPr>
          <m:e>
            <m:r>
              <w:rPr>
                <w:rFonts w:ascii="Cambria Math" w:eastAsia="Times New Roman" w:hAnsi="Cambria Math" w:cs="Times New Roman"/>
                <w:szCs w:val="20"/>
                <w:lang w:val="sr-Latn-RS"/>
              </w:rPr>
              <m:t>L</m:t>
            </m:r>
          </m:e>
          <m:sub>
            <m:r>
              <w:rPr>
                <w:rFonts w:ascii="Cambria Math" w:eastAsia="Times New Roman" w:hAnsi="Cambria Math" w:cs="Times New Roman"/>
                <w:szCs w:val="20"/>
                <w:lang w:val="sr-Latn-RS"/>
              </w:rPr>
              <m:t>m</m:t>
            </m:r>
          </m:sub>
          <m:sup>
            <m:r>
              <w:rPr>
                <w:rFonts w:ascii="Cambria Math" w:eastAsia="Times New Roman" w:hAnsi="Cambria Math" w:cs="Times New Roman"/>
                <w:szCs w:val="20"/>
                <w:lang w:val="sr-Latn-RS"/>
              </w:rPr>
              <m:t>”</m:t>
            </m:r>
          </m:sup>
        </m:sSubSup>
        <m:r>
          <m:rPr>
            <m:sty m:val="p"/>
          </m:rPr>
          <w:rPr>
            <w:rFonts w:ascii="Cambria Math" w:eastAsia="Times New Roman" w:hAnsi="Times New Roman" w:cs="Times New Roman"/>
            <w:szCs w:val="20"/>
            <w:lang w:val="sr-Latn-RS"/>
          </w:rPr>
          <m:t>(</m:t>
        </m:r>
        <m:sSub>
          <m:sSubPr>
            <m:ctrlPr>
              <w:rPr>
                <w:rFonts w:ascii="Cambria Math" w:eastAsia="Times New Roman" w:hAnsi="Times New Roman" w:cs="Times New Roman"/>
                <w:iCs/>
                <w:szCs w:val="20"/>
                <w:lang w:val="sr-Latn-RS"/>
              </w:rPr>
            </m:ctrlPr>
          </m:sSubPr>
          <m:e>
            <m:r>
              <w:rPr>
                <w:rFonts w:ascii="Cambria Math" w:eastAsia="Times New Roman" w:hAnsi="Times New Roman" w:cs="Times New Roman"/>
                <w:szCs w:val="20"/>
                <w:lang w:val="sr-Latn-RS"/>
              </w:rPr>
              <m:t>I</m:t>
            </m:r>
          </m:e>
          <m:sub>
            <m:r>
              <w:rPr>
                <w:rFonts w:ascii="Cambria Math" w:eastAsia="Times New Roman" w:hAnsi="Times New Roman" w:cs="Times New Roman"/>
                <w:szCs w:val="20"/>
                <w:lang w:val="sr-Latn-RS"/>
              </w:rPr>
              <m:t>d</m:t>
            </m:r>
          </m:sub>
        </m:sSub>
        <m:r>
          <m:rPr>
            <m:sty m:val="p"/>
          </m:rPr>
          <w:rPr>
            <w:rFonts w:ascii="Cambria Math" w:eastAsia="Times New Roman" w:hAnsi="Times New Roman" w:cs="Times New Roman"/>
            <w:szCs w:val="20"/>
            <w:lang w:val="sr-Latn-RS"/>
          </w:rPr>
          <m:t>)</m:t>
        </m:r>
      </m:oMath>
      <w:r>
        <w:rPr>
          <w:rFonts w:ascii="Times New Roman" w:eastAsia="Times New Roman" w:hAnsi="Times New Roman" w:cs="Times New Roman"/>
          <w:iCs/>
          <w:szCs w:val="20"/>
          <w:lang w:val="sr-Latn-RS"/>
        </w:rPr>
        <w:t xml:space="preserve">. </w:t>
      </w:r>
    </w:p>
    <w:p w14:paraId="09B7923E" w14:textId="77777777" w:rsidR="00731A8C" w:rsidRPr="00731A8C" w:rsidRDefault="00731A8C" w:rsidP="00F9725A">
      <w:pPr>
        <w:rPr>
          <w:rFonts w:ascii="Times New Roman" w:eastAsia="Times New Roman" w:hAnsi="Times New Roman" w:cs="Times New Roman"/>
          <w:iCs/>
          <w:szCs w:val="20"/>
          <w:lang w:val="sr-Cyrl-RS"/>
        </w:rPr>
      </w:pPr>
    </w:p>
    <w:p w14:paraId="1C335705" w14:textId="3BC82020" w:rsidR="00F9725A" w:rsidRDefault="00F9725A" w:rsidP="00F9725A">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Date funkcijske zavisnosti su prikazane grafički na slede</w:t>
      </w:r>
      <w:r w:rsidR="00731A8C">
        <w:rPr>
          <w:rFonts w:ascii="Times New Roman" w:eastAsia="Times New Roman" w:hAnsi="Times New Roman" w:cs="Times New Roman"/>
          <w:iCs/>
          <w:szCs w:val="20"/>
          <w:lang w:val="sr-Cyrl-RS"/>
        </w:rPr>
        <w:softHyphen/>
      </w:r>
      <w:r>
        <w:rPr>
          <w:rFonts w:ascii="Times New Roman" w:eastAsia="Times New Roman" w:hAnsi="Times New Roman" w:cs="Times New Roman"/>
          <w:iCs/>
          <w:szCs w:val="20"/>
          <w:lang w:val="sr-Latn-RS"/>
        </w:rPr>
        <w:t>ćim slikama, respektivno.</w:t>
      </w:r>
    </w:p>
    <w:p w14:paraId="5632571D" w14:textId="410C86F6" w:rsidR="00F9725A" w:rsidRPr="00F9725A" w:rsidRDefault="00F9725A" w:rsidP="00F9725A">
      <w:pPr>
        <w:rPr>
          <w:rFonts w:ascii="Times New Roman" w:eastAsia="Times New Roman" w:hAnsi="Times New Roman" w:cs="Times New Roman"/>
          <w:iCs/>
          <w:szCs w:val="20"/>
          <w:lang w:val="sr-Latn-RS"/>
        </w:rPr>
      </w:pPr>
      <w:r>
        <w:rPr>
          <w:noProof/>
          <w:lang w:val="en-US"/>
        </w:rPr>
        <w:lastRenderedPageBreak/>
        <w:drawing>
          <wp:inline distT="0" distB="0" distL="0" distR="0" wp14:anchorId="408333B6" wp14:editId="58E5A2F6">
            <wp:extent cx="2969895" cy="1637136"/>
            <wp:effectExtent l="19050" t="19050" r="20955"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969895" cy="1637136"/>
                    </a:xfrm>
                    <a:prstGeom prst="rect">
                      <a:avLst/>
                    </a:prstGeom>
                    <a:ln w="12700">
                      <a:solidFill>
                        <a:schemeClr val="tx1"/>
                      </a:solidFill>
                    </a:ln>
                  </pic:spPr>
                </pic:pic>
              </a:graphicData>
            </a:graphic>
          </wp:inline>
        </w:drawing>
      </w:r>
    </w:p>
    <w:p w14:paraId="789E1FD2" w14:textId="790E250A" w:rsidR="00F9725A" w:rsidRDefault="00F9725A" w:rsidP="00F9725A">
      <w:pPr>
        <w:jc w:val="center"/>
        <w:rPr>
          <w:rFonts w:ascii="Times New Roman" w:eastAsia="Times New Roman" w:hAnsi="Times New Roman" w:cs="Times New Roman"/>
          <w:i/>
          <w:iCs/>
          <w:szCs w:val="20"/>
          <w:lang w:val="sr-Latn-RS"/>
        </w:rPr>
      </w:pPr>
      <w:r w:rsidRPr="001124A3">
        <w:rPr>
          <w:i/>
          <w:noProof/>
          <w:lang w:val="sr-Latn-RS" w:eastAsia="sr-Latn-RS"/>
        </w:rPr>
        <w:t xml:space="preserve"> </w:t>
      </w:r>
      <w:r w:rsidRPr="001124A3">
        <w:rPr>
          <w:rFonts w:ascii="Times New Roman" w:eastAsia="Times New Roman" w:hAnsi="Times New Roman" w:cs="Times New Roman"/>
          <w:i/>
          <w:iCs/>
          <w:szCs w:val="20"/>
          <w:lang w:val="sr-Cyrl-RS"/>
        </w:rPr>
        <w:t xml:space="preserve">Slika </w:t>
      </w:r>
      <w:r w:rsidRPr="001124A3">
        <w:rPr>
          <w:rFonts w:ascii="Times New Roman" w:eastAsia="Times New Roman" w:hAnsi="Times New Roman" w:cs="Times New Roman"/>
          <w:i/>
          <w:iCs/>
          <w:szCs w:val="20"/>
          <w:lang w:val="sr-Latn-RS"/>
        </w:rPr>
        <w:t>4.</w:t>
      </w:r>
      <w:r w:rsidRPr="00A5480E">
        <w:rPr>
          <w:rFonts w:ascii="Times New Roman" w:eastAsia="Times New Roman" w:hAnsi="Times New Roman" w:cs="Times New Roman"/>
          <w:i/>
          <w:iCs/>
          <w:szCs w:val="20"/>
          <w:lang w:val="sr-Latn-RS"/>
        </w:rPr>
        <w:t xml:space="preserve"> </w:t>
      </w:r>
      <w:r>
        <w:rPr>
          <w:rFonts w:ascii="Times New Roman" w:eastAsia="Times New Roman" w:hAnsi="Times New Roman" w:cs="Times New Roman"/>
          <w:i/>
          <w:iCs/>
          <w:szCs w:val="20"/>
          <w:lang w:val="sr-Latn-RS"/>
        </w:rPr>
        <w:t>Funkcijska zavisnost induktivnosti magnećenja</w:t>
      </w:r>
      <w:r w:rsidRPr="009D36BE">
        <w:rPr>
          <w:rFonts w:ascii="Times New Roman" w:eastAsia="Times New Roman" w:hAnsi="Times New Roman" w:cs="Times New Roman"/>
          <w:i/>
          <w:iCs/>
          <w:szCs w:val="20"/>
          <w:lang w:val="sr-Latn-RS"/>
        </w:rPr>
        <w:t xml:space="preserve">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L</m:t>
            </m:r>
          </m:e>
          <m:sub>
            <m:r>
              <w:rPr>
                <w:rFonts w:ascii="Cambria Math" w:eastAsia="Times New Roman" w:hAnsi="Cambria Math" w:cs="Times New Roman"/>
                <w:szCs w:val="20"/>
                <w:lang w:val="sr-Latn-RS"/>
              </w:rPr>
              <m:t>m</m:t>
            </m:r>
          </m:sub>
        </m:sSub>
      </m:oMath>
      <w:r w:rsidR="00EF6292">
        <w:rPr>
          <w:rFonts w:ascii="Times New Roman" w:eastAsia="Times New Roman" w:hAnsi="Times New Roman" w:cs="Times New Roman"/>
          <w:i/>
          <w:iCs/>
          <w:szCs w:val="20"/>
          <w:lang w:val="sr-Latn-RS"/>
        </w:rPr>
        <w:t xml:space="preserve"> </w:t>
      </w:r>
      <w:r w:rsidRPr="009D36BE">
        <w:rPr>
          <w:rFonts w:ascii="Times New Roman" w:eastAsia="Times New Roman" w:hAnsi="Times New Roman" w:cs="Times New Roman"/>
          <w:i/>
          <w:iCs/>
          <w:szCs w:val="20"/>
          <w:lang w:val="sr-Latn-RS"/>
        </w:rPr>
        <w:t xml:space="preserve">i </w:t>
      </w:r>
      <w:r>
        <w:rPr>
          <w:rFonts w:ascii="Times New Roman" w:eastAsia="Times New Roman" w:hAnsi="Times New Roman" w:cs="Times New Roman"/>
          <w:i/>
          <w:iCs/>
          <w:szCs w:val="20"/>
          <w:lang w:val="sr-Latn-RS"/>
        </w:rPr>
        <w:t xml:space="preserve">struje </w:t>
      </w:r>
      <m:oMath>
        <m:sSub>
          <m:sSubPr>
            <m:ctrlPr>
              <w:rPr>
                <w:rFonts w:ascii="Cambria Math" w:eastAsia="Times New Roman" w:hAnsi="Times New Roman" w:cs="Times New Roman"/>
                <w:iCs/>
                <w:szCs w:val="20"/>
                <w:lang w:val="sr-Latn-RS"/>
              </w:rPr>
            </m:ctrlPr>
          </m:sSubPr>
          <m:e>
            <m:r>
              <w:rPr>
                <w:rFonts w:ascii="Cambria Math" w:eastAsia="Times New Roman" w:hAnsi="Times New Roman" w:cs="Times New Roman"/>
                <w:szCs w:val="20"/>
                <w:lang w:val="sr-Latn-RS"/>
              </w:rPr>
              <m:t>I</m:t>
            </m:r>
          </m:e>
          <m:sub>
            <m:r>
              <w:rPr>
                <w:rFonts w:ascii="Cambria Math" w:eastAsia="Times New Roman" w:hAnsi="Times New Roman" w:cs="Times New Roman"/>
                <w:szCs w:val="20"/>
                <w:lang w:val="sr-Latn-RS"/>
              </w:rPr>
              <m:t>d</m:t>
            </m:r>
          </m:sub>
        </m:sSub>
      </m:oMath>
      <w:r>
        <w:rPr>
          <w:rFonts w:ascii="Times New Roman" w:eastAsia="Times New Roman" w:hAnsi="Times New Roman" w:cs="Times New Roman"/>
          <w:i/>
          <w:iCs/>
          <w:szCs w:val="20"/>
          <w:lang w:val="sr-Latn-RS"/>
        </w:rPr>
        <w:t xml:space="preserve"> za različite </w:t>
      </w:r>
      <w:r w:rsidRPr="009D36BE">
        <w:rPr>
          <w:rFonts w:ascii="Times New Roman" w:eastAsia="Times New Roman" w:hAnsi="Times New Roman" w:cs="Times New Roman"/>
          <w:i/>
          <w:iCs/>
          <w:szCs w:val="20"/>
          <w:lang w:val="sr-Latn-RS"/>
        </w:rPr>
        <w:t xml:space="preserve">vrednosti momenta </w:t>
      </w:r>
    </w:p>
    <w:p w14:paraId="18A26F53" w14:textId="77777777" w:rsidR="00361593" w:rsidRDefault="00361593" w:rsidP="00F9725A">
      <w:pPr>
        <w:jc w:val="center"/>
        <w:rPr>
          <w:rFonts w:ascii="Times New Roman" w:eastAsia="Times New Roman" w:hAnsi="Times New Roman" w:cs="Times New Roman"/>
          <w:i/>
          <w:iCs/>
          <w:szCs w:val="20"/>
          <w:lang w:val="sr-Latn-RS"/>
        </w:rPr>
      </w:pPr>
    </w:p>
    <w:p w14:paraId="6D9496CC" w14:textId="093F9855" w:rsidR="00F9725A" w:rsidRPr="00F9725A" w:rsidRDefault="00361593" w:rsidP="00F9725A">
      <w:pPr>
        <w:jc w:val="center"/>
        <w:rPr>
          <w:rFonts w:ascii="Times New Roman" w:eastAsia="Times New Roman" w:hAnsi="Times New Roman" w:cs="Times New Roman"/>
          <w:i/>
          <w:iCs/>
          <w:szCs w:val="20"/>
          <w:lang w:val="sr-Latn-RS"/>
        </w:rPr>
      </w:pPr>
      <w:r>
        <w:rPr>
          <w:noProof/>
          <w:lang w:val="en-US"/>
        </w:rPr>
        <w:drawing>
          <wp:inline distT="0" distB="0" distL="0" distR="0" wp14:anchorId="67C3B684" wp14:editId="6903BC56">
            <wp:extent cx="2969895" cy="1615666"/>
            <wp:effectExtent l="19050" t="19050" r="20955" b="228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969895" cy="1615666"/>
                    </a:xfrm>
                    <a:prstGeom prst="rect">
                      <a:avLst/>
                    </a:prstGeom>
                    <a:ln w="12700">
                      <a:solidFill>
                        <a:schemeClr val="tx1"/>
                      </a:solidFill>
                    </a:ln>
                  </pic:spPr>
                </pic:pic>
              </a:graphicData>
            </a:graphic>
          </wp:inline>
        </w:drawing>
      </w:r>
    </w:p>
    <w:p w14:paraId="6537C6A7" w14:textId="2C896C94" w:rsidR="00F9725A" w:rsidRDefault="00F9725A" w:rsidP="00F9725A">
      <w:pPr>
        <w:jc w:val="center"/>
        <w:rPr>
          <w:rFonts w:ascii="Times New Roman" w:eastAsia="Times New Roman" w:hAnsi="Times New Roman" w:cs="Times New Roman"/>
          <w:i/>
          <w:iCs/>
          <w:szCs w:val="20"/>
          <w:lang w:val="sr-Latn-RS"/>
        </w:rPr>
      </w:pPr>
      <w:r w:rsidRPr="001124A3">
        <w:rPr>
          <w:rFonts w:ascii="Times New Roman" w:eastAsia="Times New Roman" w:hAnsi="Times New Roman" w:cs="Times New Roman"/>
          <w:i/>
          <w:iCs/>
          <w:szCs w:val="20"/>
          <w:lang w:val="sr-Cyrl-RS"/>
        </w:rPr>
        <w:t xml:space="preserve">Slika </w:t>
      </w:r>
      <w:r w:rsidRPr="001124A3">
        <w:rPr>
          <w:rFonts w:ascii="Times New Roman" w:eastAsia="Times New Roman" w:hAnsi="Times New Roman" w:cs="Times New Roman"/>
          <w:i/>
          <w:iCs/>
          <w:szCs w:val="20"/>
          <w:lang w:val="sr-Latn-RS"/>
        </w:rPr>
        <w:t>5.</w:t>
      </w:r>
      <w:r w:rsidRPr="00A5480E">
        <w:rPr>
          <w:rFonts w:ascii="Times New Roman" w:eastAsia="Times New Roman" w:hAnsi="Times New Roman" w:cs="Times New Roman"/>
          <w:i/>
          <w:iCs/>
          <w:szCs w:val="20"/>
          <w:lang w:val="sr-Latn-RS"/>
        </w:rPr>
        <w:t xml:space="preserve"> </w:t>
      </w:r>
      <w:r>
        <w:rPr>
          <w:rFonts w:ascii="Times New Roman" w:eastAsia="Times New Roman" w:hAnsi="Times New Roman" w:cs="Times New Roman"/>
          <w:i/>
          <w:iCs/>
          <w:szCs w:val="20"/>
          <w:lang w:val="sr-Latn-RS"/>
        </w:rPr>
        <w:t>Funkcijska zavisnost izvoda induktivnosti magnećenja</w:t>
      </w:r>
      <w:r w:rsidRPr="009D36BE">
        <w:rPr>
          <w:rFonts w:ascii="Times New Roman" w:eastAsia="Times New Roman" w:hAnsi="Times New Roman" w:cs="Times New Roman"/>
          <w:i/>
          <w:iCs/>
          <w:szCs w:val="20"/>
          <w:lang w:val="sr-Latn-RS"/>
        </w:rPr>
        <w:t xml:space="preserve"> </w:t>
      </w:r>
      <m:oMath>
        <m:sSubSup>
          <m:sSubSupPr>
            <m:ctrlPr>
              <w:rPr>
                <w:rFonts w:ascii="Cambria Math" w:eastAsia="Times New Roman" w:hAnsi="Cambria Math" w:cs="Times New Roman"/>
                <w:i/>
                <w:iCs/>
                <w:szCs w:val="20"/>
                <w:lang w:val="sr-Latn-RS"/>
              </w:rPr>
            </m:ctrlPr>
          </m:sSubSupPr>
          <m:e>
            <m:r>
              <w:rPr>
                <w:rFonts w:ascii="Cambria Math" w:eastAsia="Times New Roman" w:hAnsi="Cambria Math" w:cs="Times New Roman"/>
                <w:szCs w:val="20"/>
                <w:lang w:val="sr-Latn-RS"/>
              </w:rPr>
              <m:t>L</m:t>
            </m:r>
          </m:e>
          <m:sub>
            <m:r>
              <w:rPr>
                <w:rFonts w:ascii="Cambria Math" w:eastAsia="Times New Roman" w:hAnsi="Cambria Math" w:cs="Times New Roman"/>
                <w:szCs w:val="20"/>
                <w:lang w:val="sr-Latn-RS"/>
              </w:rPr>
              <m:t>m</m:t>
            </m:r>
          </m:sub>
          <m:sup>
            <m:r>
              <w:rPr>
                <w:rFonts w:ascii="Cambria Math" w:eastAsia="Times New Roman" w:hAnsi="Cambria Math" w:cs="Times New Roman"/>
                <w:szCs w:val="20"/>
                <w:lang w:val="sr-Latn-RS"/>
              </w:rPr>
              <m:t>’</m:t>
            </m:r>
          </m:sup>
        </m:sSubSup>
      </m:oMath>
      <w:r w:rsidR="00EF6292">
        <w:rPr>
          <w:rFonts w:ascii="Times New Roman" w:eastAsia="Times New Roman" w:hAnsi="Times New Roman" w:cs="Times New Roman"/>
          <w:i/>
          <w:iCs/>
          <w:szCs w:val="20"/>
          <w:lang w:val="sr-Latn-RS"/>
        </w:rPr>
        <w:t xml:space="preserve"> </w:t>
      </w:r>
      <w:r w:rsidRPr="009D36BE">
        <w:rPr>
          <w:rFonts w:ascii="Times New Roman" w:eastAsia="Times New Roman" w:hAnsi="Times New Roman" w:cs="Times New Roman"/>
          <w:i/>
          <w:iCs/>
          <w:szCs w:val="20"/>
          <w:lang w:val="sr-Latn-RS"/>
        </w:rPr>
        <w:t xml:space="preserve">i </w:t>
      </w:r>
      <w:r>
        <w:rPr>
          <w:rFonts w:ascii="Times New Roman" w:eastAsia="Times New Roman" w:hAnsi="Times New Roman" w:cs="Times New Roman"/>
          <w:i/>
          <w:iCs/>
          <w:szCs w:val="20"/>
          <w:lang w:val="sr-Latn-RS"/>
        </w:rPr>
        <w:t xml:space="preserve">struje </w:t>
      </w:r>
      <m:oMath>
        <m:sSub>
          <m:sSubPr>
            <m:ctrlPr>
              <w:rPr>
                <w:rFonts w:ascii="Cambria Math" w:eastAsia="Times New Roman" w:hAnsi="Times New Roman" w:cs="Times New Roman"/>
                <w:iCs/>
                <w:szCs w:val="20"/>
                <w:lang w:val="sr-Latn-RS"/>
              </w:rPr>
            </m:ctrlPr>
          </m:sSubPr>
          <m:e>
            <m:r>
              <w:rPr>
                <w:rFonts w:ascii="Cambria Math" w:eastAsia="Times New Roman" w:hAnsi="Times New Roman" w:cs="Times New Roman"/>
                <w:szCs w:val="20"/>
                <w:lang w:val="sr-Latn-RS"/>
              </w:rPr>
              <m:t>I</m:t>
            </m:r>
          </m:e>
          <m:sub>
            <m:r>
              <w:rPr>
                <w:rFonts w:ascii="Cambria Math" w:eastAsia="Times New Roman" w:hAnsi="Times New Roman" w:cs="Times New Roman"/>
                <w:szCs w:val="20"/>
                <w:lang w:val="sr-Latn-RS"/>
              </w:rPr>
              <m:t>d</m:t>
            </m:r>
          </m:sub>
        </m:sSub>
      </m:oMath>
      <w:r>
        <w:rPr>
          <w:rFonts w:ascii="Times New Roman" w:eastAsia="Times New Roman" w:hAnsi="Times New Roman" w:cs="Times New Roman"/>
          <w:i/>
          <w:iCs/>
          <w:szCs w:val="20"/>
          <w:lang w:val="sr-Latn-RS"/>
        </w:rPr>
        <w:t xml:space="preserve"> za različite </w:t>
      </w:r>
      <w:r w:rsidRPr="009D36BE">
        <w:rPr>
          <w:rFonts w:ascii="Times New Roman" w:eastAsia="Times New Roman" w:hAnsi="Times New Roman" w:cs="Times New Roman"/>
          <w:i/>
          <w:iCs/>
          <w:szCs w:val="20"/>
          <w:lang w:val="sr-Latn-RS"/>
        </w:rPr>
        <w:t xml:space="preserve">vrednosti momenta </w:t>
      </w:r>
    </w:p>
    <w:p w14:paraId="67A318E1" w14:textId="77777777" w:rsidR="00361593" w:rsidRDefault="00361593" w:rsidP="00F9725A">
      <w:pPr>
        <w:jc w:val="center"/>
        <w:rPr>
          <w:rFonts w:ascii="Times New Roman" w:eastAsia="Times New Roman" w:hAnsi="Times New Roman" w:cs="Times New Roman"/>
          <w:i/>
          <w:iCs/>
          <w:szCs w:val="20"/>
          <w:lang w:val="sr-Latn-RS"/>
        </w:rPr>
      </w:pPr>
    </w:p>
    <w:p w14:paraId="4F5D1572" w14:textId="43DC0C67" w:rsidR="00361593" w:rsidRPr="00F9725A" w:rsidRDefault="00361593" w:rsidP="00F9725A">
      <w:pPr>
        <w:jc w:val="center"/>
        <w:rPr>
          <w:rFonts w:ascii="Times New Roman" w:eastAsia="Times New Roman" w:hAnsi="Times New Roman" w:cs="Times New Roman"/>
          <w:i/>
          <w:iCs/>
          <w:szCs w:val="20"/>
          <w:lang w:val="sr-Latn-RS"/>
        </w:rPr>
      </w:pPr>
      <w:r>
        <w:rPr>
          <w:noProof/>
          <w:lang w:val="en-US"/>
        </w:rPr>
        <w:drawing>
          <wp:inline distT="0" distB="0" distL="0" distR="0" wp14:anchorId="6BD4B4D7" wp14:editId="011D99D4">
            <wp:extent cx="2969895" cy="1609351"/>
            <wp:effectExtent l="19050" t="19050" r="20955"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69895" cy="1609351"/>
                    </a:xfrm>
                    <a:prstGeom prst="rect">
                      <a:avLst/>
                    </a:prstGeom>
                    <a:ln w="12700">
                      <a:solidFill>
                        <a:schemeClr val="tx1"/>
                      </a:solidFill>
                    </a:ln>
                  </pic:spPr>
                </pic:pic>
              </a:graphicData>
            </a:graphic>
          </wp:inline>
        </w:drawing>
      </w:r>
    </w:p>
    <w:p w14:paraId="27CCEF2D" w14:textId="2A97C256" w:rsidR="00F9725A" w:rsidRPr="0071775A" w:rsidRDefault="00F9725A" w:rsidP="00F9725A">
      <w:pPr>
        <w:jc w:val="center"/>
        <w:rPr>
          <w:rFonts w:ascii="Times New Roman" w:eastAsia="Times New Roman" w:hAnsi="Times New Roman" w:cs="Times New Roman"/>
          <w:iCs/>
          <w:szCs w:val="20"/>
          <w:lang w:val="sr-Latn-RS"/>
        </w:rPr>
      </w:pPr>
      <w:r w:rsidRPr="0083465D">
        <w:rPr>
          <w:rFonts w:ascii="Times New Roman" w:eastAsia="Times New Roman" w:hAnsi="Times New Roman" w:cs="Times New Roman"/>
          <w:i/>
          <w:iCs/>
          <w:szCs w:val="20"/>
          <w:lang w:val="sr-Cyrl-RS"/>
        </w:rPr>
        <w:t xml:space="preserve">Slika </w:t>
      </w:r>
      <w:r w:rsidRPr="0083465D">
        <w:rPr>
          <w:rFonts w:ascii="Times New Roman" w:eastAsia="Times New Roman" w:hAnsi="Times New Roman" w:cs="Times New Roman"/>
          <w:i/>
          <w:iCs/>
          <w:szCs w:val="20"/>
          <w:lang w:val="sr-Latn-RS"/>
        </w:rPr>
        <w:t>6.</w:t>
      </w:r>
      <w:r w:rsidRPr="00A5480E">
        <w:rPr>
          <w:rFonts w:ascii="Times New Roman" w:eastAsia="Times New Roman" w:hAnsi="Times New Roman" w:cs="Times New Roman"/>
          <w:i/>
          <w:iCs/>
          <w:szCs w:val="20"/>
          <w:lang w:val="sr-Latn-RS"/>
        </w:rPr>
        <w:t xml:space="preserve"> </w:t>
      </w:r>
      <w:r>
        <w:rPr>
          <w:rFonts w:ascii="Times New Roman" w:eastAsia="Times New Roman" w:hAnsi="Times New Roman" w:cs="Times New Roman"/>
          <w:i/>
          <w:iCs/>
          <w:szCs w:val="20"/>
          <w:lang w:val="sr-Latn-RS"/>
        </w:rPr>
        <w:t>Funkcijska zavisnost izvoda induktivnosti magnećenja</w:t>
      </w:r>
      <w:r w:rsidRPr="009D36BE">
        <w:rPr>
          <w:rFonts w:ascii="Times New Roman" w:eastAsia="Times New Roman" w:hAnsi="Times New Roman" w:cs="Times New Roman"/>
          <w:i/>
          <w:iCs/>
          <w:szCs w:val="20"/>
          <w:lang w:val="sr-Latn-RS"/>
        </w:rPr>
        <w:t xml:space="preserve"> </w:t>
      </w:r>
      <m:oMath>
        <m:sSubSup>
          <m:sSubSupPr>
            <m:ctrlPr>
              <w:rPr>
                <w:rFonts w:ascii="Cambria Math" w:eastAsia="Times New Roman" w:hAnsi="Cambria Math" w:cs="Times New Roman"/>
                <w:i/>
                <w:iCs/>
                <w:szCs w:val="20"/>
                <w:lang w:val="sr-Latn-RS"/>
              </w:rPr>
            </m:ctrlPr>
          </m:sSubSupPr>
          <m:e>
            <m:r>
              <w:rPr>
                <w:rFonts w:ascii="Cambria Math" w:eastAsia="Times New Roman" w:hAnsi="Cambria Math" w:cs="Times New Roman"/>
                <w:szCs w:val="20"/>
                <w:lang w:val="sr-Latn-RS"/>
              </w:rPr>
              <m:t>L</m:t>
            </m:r>
          </m:e>
          <m:sub>
            <m:r>
              <w:rPr>
                <w:rFonts w:ascii="Cambria Math" w:eastAsia="Times New Roman" w:hAnsi="Cambria Math" w:cs="Times New Roman"/>
                <w:szCs w:val="20"/>
                <w:lang w:val="sr-Latn-RS"/>
              </w:rPr>
              <m:t>m</m:t>
            </m:r>
          </m:sub>
          <m:sup>
            <m:r>
              <w:rPr>
                <w:rFonts w:ascii="Cambria Math" w:eastAsia="Times New Roman" w:hAnsi="Cambria Math" w:cs="Times New Roman"/>
                <w:szCs w:val="20"/>
                <w:lang w:val="sr-Latn-RS"/>
              </w:rPr>
              <m:t>”</m:t>
            </m:r>
          </m:sup>
        </m:sSubSup>
      </m:oMath>
      <w:r w:rsidR="00EF6292">
        <w:rPr>
          <w:rFonts w:ascii="Times New Roman" w:eastAsia="Times New Roman" w:hAnsi="Times New Roman" w:cs="Times New Roman"/>
          <w:i/>
          <w:iCs/>
          <w:szCs w:val="20"/>
          <w:lang w:val="sr-Latn-RS"/>
        </w:rPr>
        <w:t xml:space="preserve"> </w:t>
      </w:r>
      <w:r w:rsidRPr="009D36BE">
        <w:rPr>
          <w:rFonts w:ascii="Times New Roman" w:eastAsia="Times New Roman" w:hAnsi="Times New Roman" w:cs="Times New Roman"/>
          <w:i/>
          <w:iCs/>
          <w:szCs w:val="20"/>
          <w:lang w:val="sr-Latn-RS"/>
        </w:rPr>
        <w:t xml:space="preserve">i </w:t>
      </w:r>
      <w:r>
        <w:rPr>
          <w:rFonts w:ascii="Times New Roman" w:eastAsia="Times New Roman" w:hAnsi="Times New Roman" w:cs="Times New Roman"/>
          <w:i/>
          <w:iCs/>
          <w:szCs w:val="20"/>
          <w:lang w:val="sr-Latn-RS"/>
        </w:rPr>
        <w:t xml:space="preserve">struje </w:t>
      </w:r>
      <m:oMath>
        <m:sSub>
          <m:sSubPr>
            <m:ctrlPr>
              <w:rPr>
                <w:rFonts w:ascii="Cambria Math" w:eastAsia="Times New Roman" w:hAnsi="Times New Roman" w:cs="Times New Roman"/>
                <w:iCs/>
                <w:szCs w:val="20"/>
                <w:lang w:val="sr-Latn-RS"/>
              </w:rPr>
            </m:ctrlPr>
          </m:sSubPr>
          <m:e>
            <m:r>
              <w:rPr>
                <w:rFonts w:ascii="Cambria Math" w:eastAsia="Times New Roman" w:hAnsi="Times New Roman" w:cs="Times New Roman"/>
                <w:szCs w:val="20"/>
                <w:lang w:val="sr-Latn-RS"/>
              </w:rPr>
              <m:t>I</m:t>
            </m:r>
          </m:e>
          <m:sub>
            <m:r>
              <w:rPr>
                <w:rFonts w:ascii="Cambria Math" w:eastAsia="Times New Roman" w:hAnsi="Times New Roman" w:cs="Times New Roman"/>
                <w:szCs w:val="20"/>
                <w:lang w:val="sr-Latn-RS"/>
              </w:rPr>
              <m:t>d</m:t>
            </m:r>
          </m:sub>
        </m:sSub>
      </m:oMath>
      <w:r>
        <w:rPr>
          <w:rFonts w:ascii="Times New Roman" w:eastAsia="Times New Roman" w:hAnsi="Times New Roman" w:cs="Times New Roman"/>
          <w:i/>
          <w:iCs/>
          <w:szCs w:val="20"/>
          <w:lang w:val="sr-Latn-RS"/>
        </w:rPr>
        <w:t xml:space="preserve"> za različite </w:t>
      </w:r>
      <w:r w:rsidRPr="009D36BE">
        <w:rPr>
          <w:rFonts w:ascii="Times New Roman" w:eastAsia="Times New Roman" w:hAnsi="Times New Roman" w:cs="Times New Roman"/>
          <w:i/>
          <w:iCs/>
          <w:szCs w:val="20"/>
          <w:lang w:val="sr-Latn-RS"/>
        </w:rPr>
        <w:t>vrednosti momenta</w:t>
      </w:r>
    </w:p>
    <w:p w14:paraId="10DED9EA" w14:textId="563C7956" w:rsidR="00BD5639" w:rsidRPr="0071775A" w:rsidRDefault="00BD5639" w:rsidP="00F9725A">
      <w:pPr>
        <w:rPr>
          <w:rFonts w:ascii="Times New Roman" w:eastAsia="Times New Roman" w:hAnsi="Times New Roman" w:cs="Times New Roman"/>
          <w:iCs/>
          <w:szCs w:val="20"/>
          <w:lang w:val="sr-Latn-RS"/>
        </w:rPr>
      </w:pPr>
    </w:p>
    <w:p w14:paraId="3D21B400" w14:textId="3DE6081E" w:rsidR="00333702" w:rsidRPr="00BC7D3E" w:rsidRDefault="00333702" w:rsidP="00EF6292">
      <w:pPr>
        <w:ind w:left="142" w:hanging="142"/>
        <w:jc w:val="left"/>
        <w:rPr>
          <w:rStyle w:val="Heading1Char"/>
          <w:b w:val="0"/>
        </w:rPr>
      </w:pPr>
      <w:r w:rsidRPr="00BC7D3E">
        <w:rPr>
          <w:rStyle w:val="Heading1Char"/>
        </w:rPr>
        <w:t>4.</w:t>
      </w:r>
      <w:r>
        <w:rPr>
          <w:rStyle w:val="Heading1Char"/>
        </w:rPr>
        <w:t xml:space="preserve"> </w:t>
      </w:r>
      <w:r w:rsidR="00CA21A5">
        <w:rPr>
          <w:rStyle w:val="Heading1Char"/>
        </w:rPr>
        <w:t>OPTIMALNO VEKTORSKO UPRAVLJANJE ASINHRONOG MOTORA SA MAPT TABELOM</w:t>
      </w:r>
      <w:r>
        <w:rPr>
          <w:rStyle w:val="Heading1Char"/>
        </w:rPr>
        <w:t xml:space="preserve"> </w:t>
      </w:r>
    </w:p>
    <w:p w14:paraId="50ECD96A" w14:textId="73CD3225" w:rsidR="00E86F14" w:rsidRDefault="00CA21A5" w:rsidP="00EF6292">
      <w:pPr>
        <w:spacing w:before="120"/>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Indirektno vektorsko upravljanje radi sa konstantnom vrednošću </w:t>
      </w:r>
      <m:oMath>
        <m:r>
          <w:rPr>
            <w:rFonts w:ascii="Cambria Math" w:eastAsia="Times New Roman" w:hAnsi="Cambria Math" w:cs="Times New Roman"/>
            <w:szCs w:val="20"/>
            <w:lang w:val="sr-Latn-RS"/>
          </w:rPr>
          <m:t>d</m:t>
        </m:r>
      </m:oMath>
      <w:r>
        <w:rPr>
          <w:rFonts w:ascii="Times New Roman" w:eastAsia="Times New Roman" w:hAnsi="Times New Roman" w:cs="Times New Roman"/>
          <w:iCs/>
          <w:szCs w:val="20"/>
          <w:lang w:val="sr-Latn-RS"/>
        </w:rPr>
        <w:t xml:space="preserve"> komponente vektora struje statora. Dakle, zadaje se nominalna vrednost </w:t>
      </w:r>
      <m:oMath>
        <m:r>
          <w:rPr>
            <w:rFonts w:ascii="Cambria Math" w:eastAsia="Times New Roman" w:hAnsi="Cambria Math" w:cs="Times New Roman"/>
            <w:szCs w:val="20"/>
            <w:lang w:val="sr-Latn-RS"/>
          </w:rPr>
          <m:t>d</m:t>
        </m:r>
      </m:oMath>
      <w:r w:rsidR="00E86F14">
        <w:rPr>
          <w:rFonts w:ascii="Times New Roman" w:eastAsia="Times New Roman" w:hAnsi="Times New Roman" w:cs="Times New Roman"/>
          <w:iCs/>
          <w:szCs w:val="20"/>
          <w:lang w:val="sr-Latn-RS"/>
        </w:rPr>
        <w:t xml:space="preserve"> struje, dok strujom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q</m:t>
            </m:r>
          </m:sub>
        </m:sSub>
      </m:oMath>
      <w:r w:rsidR="00E86F14">
        <w:rPr>
          <w:rFonts w:ascii="Times New Roman" w:eastAsia="Times New Roman" w:hAnsi="Times New Roman" w:cs="Times New Roman"/>
          <w:iCs/>
          <w:szCs w:val="20"/>
          <w:lang w:val="sr-Latn-RS"/>
        </w:rPr>
        <w:t xml:space="preserve"> upravlja momenat.</w:t>
      </w:r>
    </w:p>
    <w:p w14:paraId="1818C5A7" w14:textId="5AC12FBA" w:rsidR="00E2071C" w:rsidRPr="00893657" w:rsidRDefault="00E86F14" w:rsidP="00337285">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Celokupna konfiguracija za</w:t>
      </w:r>
      <w:r w:rsidR="00E2071C" w:rsidRPr="00A5480E">
        <w:rPr>
          <w:rFonts w:ascii="Times New Roman" w:eastAsia="Times New Roman" w:hAnsi="Times New Roman" w:cs="Times New Roman"/>
          <w:iCs/>
          <w:szCs w:val="20"/>
          <w:lang w:val="sr-Latn-RS"/>
        </w:rPr>
        <w:t xml:space="preserve"> </w:t>
      </w:r>
      <w:r w:rsidRPr="0083465D">
        <w:rPr>
          <w:rFonts w:ascii="Times New Roman" w:eastAsia="Times New Roman" w:hAnsi="Times New Roman" w:cs="Times New Roman"/>
          <w:iCs/>
          <w:szCs w:val="20"/>
          <w:lang w:val="sr-Latn-RS"/>
        </w:rPr>
        <w:t>IFOC</w:t>
      </w:r>
      <w:r w:rsidR="00E2071C" w:rsidRPr="00A5480E">
        <w:rPr>
          <w:rFonts w:ascii="Times New Roman" w:eastAsia="Times New Roman" w:hAnsi="Times New Roman" w:cs="Times New Roman"/>
          <w:iCs/>
          <w:szCs w:val="20"/>
          <w:lang w:val="sr-Latn-RS"/>
        </w:rPr>
        <w:t xml:space="preserve"> </w:t>
      </w:r>
      <w:r>
        <w:rPr>
          <w:rFonts w:ascii="Times New Roman" w:eastAsia="Times New Roman" w:hAnsi="Times New Roman" w:cs="Times New Roman"/>
          <w:iCs/>
          <w:szCs w:val="20"/>
          <w:lang w:val="sr-Latn-RS"/>
        </w:rPr>
        <w:t xml:space="preserve">sa konstantnom strujom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d</m:t>
            </m:r>
          </m:sub>
        </m:sSub>
      </m:oMath>
      <w:r>
        <w:rPr>
          <w:rFonts w:ascii="Times New Roman" w:eastAsia="Times New Roman" w:hAnsi="Times New Roman" w:cs="Times New Roman"/>
          <w:iCs/>
          <w:szCs w:val="20"/>
          <w:lang w:val="sr-Latn-RS"/>
        </w:rPr>
        <w:t xml:space="preserve"> je data na</w:t>
      </w:r>
      <w:r w:rsidR="00E2071C" w:rsidRPr="00A5480E">
        <w:rPr>
          <w:rFonts w:ascii="Times New Roman" w:eastAsia="Times New Roman" w:hAnsi="Times New Roman" w:cs="Times New Roman"/>
          <w:iCs/>
          <w:szCs w:val="20"/>
          <w:lang w:val="sr-Latn-RS"/>
        </w:rPr>
        <w:t xml:space="preserve"> </w:t>
      </w:r>
      <w:r w:rsidR="00E2071C" w:rsidRPr="00F1439E">
        <w:rPr>
          <w:rFonts w:ascii="Times New Roman" w:eastAsia="Times New Roman" w:hAnsi="Times New Roman" w:cs="Times New Roman"/>
          <w:i/>
          <w:iCs/>
          <w:szCs w:val="20"/>
          <w:lang w:val="sr-Latn-RS"/>
        </w:rPr>
        <w:t>Slici </w:t>
      </w:r>
      <w:r w:rsidR="00BD5639">
        <w:rPr>
          <w:rFonts w:ascii="Times New Roman" w:eastAsia="Times New Roman" w:hAnsi="Times New Roman" w:cs="Times New Roman"/>
          <w:i/>
          <w:iCs/>
          <w:szCs w:val="20"/>
          <w:lang w:val="sr-Latn-RS"/>
        </w:rPr>
        <w:t>7</w:t>
      </w:r>
      <w:r w:rsidR="00E2071C">
        <w:rPr>
          <w:rFonts w:ascii="Times New Roman" w:eastAsia="Times New Roman" w:hAnsi="Times New Roman" w:cs="Times New Roman"/>
          <w:iCs/>
          <w:szCs w:val="20"/>
          <w:lang w:val="sr-Latn-RS"/>
        </w:rPr>
        <w:t xml:space="preserve">. </w:t>
      </w:r>
    </w:p>
    <w:p w14:paraId="6CE21FC9" w14:textId="6273E28B" w:rsidR="00635FC4" w:rsidRDefault="0083465D" w:rsidP="00A5480E">
      <w:pPr>
        <w:jc w:val="center"/>
        <w:rPr>
          <w:rFonts w:ascii="Times New Roman" w:eastAsia="Times New Roman" w:hAnsi="Times New Roman" w:cs="Times New Roman"/>
          <w:iCs/>
          <w:szCs w:val="20"/>
          <w:lang w:val="sr-Cyrl-RS"/>
        </w:rPr>
      </w:pPr>
      <w:r>
        <w:object w:dxaOrig="7470" w:dyaOrig="2655" w14:anchorId="1D558DDC">
          <v:shape id="_x0000_i1028" type="#_x0000_t75" style="width:233.55pt;height:83.25pt" o:ole="">
            <v:imagedata r:id="rId18" o:title=""/>
          </v:shape>
          <o:OLEObject Type="Embed" ProgID="Visio.Drawing.15" ShapeID="_x0000_i1028" DrawAspect="Content" ObjectID="_1722914349" r:id="rId19"/>
        </w:object>
      </w:r>
    </w:p>
    <w:p w14:paraId="5D06029A" w14:textId="7B1CD781" w:rsidR="00A5480E" w:rsidRPr="00EF6292" w:rsidRDefault="00A5480E" w:rsidP="00A5480E">
      <w:pPr>
        <w:jc w:val="center"/>
        <w:rPr>
          <w:rFonts w:ascii="Times New Roman" w:eastAsia="Times New Roman" w:hAnsi="Times New Roman" w:cs="Times New Roman"/>
          <w:i/>
          <w:iCs/>
          <w:szCs w:val="20"/>
          <w:lang w:val="de-DE"/>
        </w:rPr>
      </w:pPr>
      <w:r w:rsidRPr="0083465D">
        <w:rPr>
          <w:rFonts w:ascii="Times New Roman" w:eastAsia="Times New Roman" w:hAnsi="Times New Roman" w:cs="Times New Roman"/>
          <w:i/>
          <w:iCs/>
          <w:szCs w:val="20"/>
          <w:lang w:val="sr-Cyrl-RS"/>
        </w:rPr>
        <w:t xml:space="preserve">Slika </w:t>
      </w:r>
      <w:r w:rsidR="00BD5639" w:rsidRPr="0083465D">
        <w:rPr>
          <w:rFonts w:ascii="Times New Roman" w:eastAsia="Times New Roman" w:hAnsi="Times New Roman" w:cs="Times New Roman"/>
          <w:i/>
          <w:iCs/>
          <w:szCs w:val="20"/>
          <w:lang w:val="sr-Latn-RS"/>
        </w:rPr>
        <w:t>7</w:t>
      </w:r>
      <w:r w:rsidR="006B2464" w:rsidRPr="0083465D">
        <w:rPr>
          <w:rFonts w:ascii="Times New Roman" w:eastAsia="Times New Roman" w:hAnsi="Times New Roman" w:cs="Times New Roman"/>
          <w:i/>
          <w:iCs/>
          <w:szCs w:val="20"/>
          <w:lang w:val="sr-Latn-RS"/>
        </w:rPr>
        <w:t>.</w:t>
      </w:r>
      <w:r w:rsidRPr="00A5480E">
        <w:rPr>
          <w:rFonts w:ascii="Times New Roman" w:eastAsia="Times New Roman" w:hAnsi="Times New Roman" w:cs="Times New Roman"/>
          <w:i/>
          <w:iCs/>
          <w:szCs w:val="20"/>
          <w:lang w:val="sr-Latn-RS"/>
        </w:rPr>
        <w:t xml:space="preserve"> </w:t>
      </w:r>
      <w:r w:rsidR="006B2464" w:rsidRPr="00EF6292">
        <w:rPr>
          <w:rFonts w:ascii="Times New Roman" w:eastAsia="Times New Roman" w:hAnsi="Times New Roman" w:cs="Times New Roman"/>
          <w:i/>
          <w:iCs/>
          <w:szCs w:val="20"/>
          <w:lang w:val="de-DE"/>
        </w:rPr>
        <w:t xml:space="preserve">IFOC sa konstantnom vrednošću </w:t>
      </w:r>
      <m:oMath>
        <m:r>
          <w:rPr>
            <w:rFonts w:ascii="Cambria Math" w:eastAsia="Times New Roman" w:hAnsi="Cambria Math" w:cs="Times New Roman"/>
            <w:szCs w:val="20"/>
            <w:lang w:val="en-US"/>
          </w:rPr>
          <m:t>d</m:t>
        </m:r>
      </m:oMath>
      <w:r w:rsidR="006B2464" w:rsidRPr="00EF6292">
        <w:rPr>
          <w:rFonts w:ascii="Times New Roman" w:eastAsia="Times New Roman" w:hAnsi="Times New Roman" w:cs="Times New Roman"/>
          <w:i/>
          <w:iCs/>
          <w:szCs w:val="20"/>
          <w:lang w:val="de-DE"/>
        </w:rPr>
        <w:t xml:space="preserve"> komponente vektora struje statora</w:t>
      </w:r>
    </w:p>
    <w:p w14:paraId="7CC8ED59" w14:textId="77777777" w:rsidR="00731A8C" w:rsidRDefault="00731A8C" w:rsidP="0049764F">
      <w:pPr>
        <w:rPr>
          <w:rFonts w:ascii="Times New Roman" w:eastAsia="Times New Roman" w:hAnsi="Times New Roman" w:cs="Times New Roman"/>
          <w:iCs/>
          <w:szCs w:val="20"/>
          <w:lang w:val="sr-Cyrl-RS"/>
        </w:rPr>
      </w:pPr>
    </w:p>
    <w:p w14:paraId="61DF246C" w14:textId="77777777" w:rsidR="00BD5639" w:rsidRDefault="00F86006" w:rsidP="0049764F">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lastRenderedPageBreak/>
        <w:t xml:space="preserve">Energetski efikasnije je u prethodnu konfiguraciju ubaciti </w:t>
      </w:r>
      <w:r w:rsidRPr="00C66FCE">
        <w:rPr>
          <w:rFonts w:ascii="Times New Roman" w:eastAsia="Times New Roman" w:hAnsi="Times New Roman" w:cs="Times New Roman"/>
          <w:iCs/>
          <w:szCs w:val="20"/>
          <w:lang w:val="sr-Latn-RS"/>
        </w:rPr>
        <w:t xml:space="preserve">MAPT </w:t>
      </w:r>
      <w:r>
        <w:rPr>
          <w:rFonts w:ascii="Times New Roman" w:eastAsia="Times New Roman" w:hAnsi="Times New Roman" w:cs="Times New Roman"/>
          <w:iCs/>
          <w:szCs w:val="20"/>
          <w:lang w:val="sr-Latn-RS"/>
        </w:rPr>
        <w:t xml:space="preserve">blok sa </w:t>
      </w:r>
      <w:r w:rsidRPr="00083701">
        <w:rPr>
          <w:rFonts w:ascii="Times New Roman" w:eastAsia="Times New Roman" w:hAnsi="Times New Roman" w:cs="Times New Roman"/>
          <w:i/>
          <w:iCs/>
          <w:szCs w:val="20"/>
          <w:lang w:val="sr-Latn-RS"/>
        </w:rPr>
        <w:t>Slici </w:t>
      </w:r>
      <w:r w:rsidRPr="00F86006">
        <w:rPr>
          <w:rFonts w:ascii="Times New Roman" w:eastAsia="Times New Roman" w:hAnsi="Times New Roman" w:cs="Times New Roman"/>
          <w:i/>
          <w:iCs/>
          <w:szCs w:val="20"/>
          <w:lang w:val="sr-Latn-RS"/>
        </w:rPr>
        <w:t>2</w:t>
      </w:r>
      <w:r>
        <w:rPr>
          <w:rFonts w:ascii="Times New Roman" w:eastAsia="Times New Roman" w:hAnsi="Times New Roman" w:cs="Times New Roman"/>
          <w:iCs/>
          <w:szCs w:val="20"/>
          <w:lang w:val="sr-Latn-RS"/>
        </w:rPr>
        <w:t xml:space="preserve">, </w:t>
      </w:r>
      <w:r w:rsidRPr="00F86006">
        <w:rPr>
          <w:rFonts w:ascii="Times New Roman" w:eastAsia="Times New Roman" w:hAnsi="Times New Roman" w:cs="Times New Roman"/>
          <w:iCs/>
          <w:szCs w:val="20"/>
          <w:lang w:val="sr-Latn-RS"/>
        </w:rPr>
        <w:t>jer</w:t>
      </w:r>
      <w:r>
        <w:rPr>
          <w:rFonts w:ascii="Times New Roman" w:eastAsia="Times New Roman" w:hAnsi="Times New Roman" w:cs="Times New Roman"/>
          <w:iCs/>
          <w:szCs w:val="20"/>
          <w:lang w:val="sr-Latn-RS"/>
        </w:rPr>
        <w:t xml:space="preserve"> će se tada zadavati minimalna vrednost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d</m:t>
            </m:r>
          </m:sub>
        </m:sSub>
      </m:oMath>
      <w:r>
        <w:rPr>
          <w:rFonts w:ascii="Times New Roman" w:eastAsia="Times New Roman" w:hAnsi="Times New Roman" w:cs="Times New Roman"/>
          <w:iCs/>
          <w:szCs w:val="20"/>
          <w:lang w:val="sr-Latn-RS"/>
        </w:rPr>
        <w:t xml:space="preserve"> struje </w:t>
      </w:r>
      <w:r w:rsidR="009155E7">
        <w:rPr>
          <w:rFonts w:ascii="Times New Roman" w:eastAsia="Times New Roman" w:hAnsi="Times New Roman" w:cs="Times New Roman"/>
          <w:iCs/>
          <w:szCs w:val="20"/>
          <w:lang w:val="sr-Latn-RS"/>
        </w:rPr>
        <w:t>usled minimizacije gubitaka, pri čemu se ostvaruje referentni moment.</w:t>
      </w:r>
      <w:r w:rsidR="00BD5639">
        <w:rPr>
          <w:rFonts w:ascii="Times New Roman" w:eastAsia="Times New Roman" w:hAnsi="Times New Roman" w:cs="Times New Roman"/>
          <w:iCs/>
          <w:szCs w:val="20"/>
          <w:lang w:val="sr-Latn-RS"/>
        </w:rPr>
        <w:t xml:space="preserve"> </w:t>
      </w:r>
    </w:p>
    <w:p w14:paraId="20F42087" w14:textId="1237E96D" w:rsidR="00BD5639" w:rsidRDefault="009155E7" w:rsidP="0049764F">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Celokupna konfiguracija za</w:t>
      </w:r>
      <w:r w:rsidRPr="00A5480E">
        <w:rPr>
          <w:rFonts w:ascii="Times New Roman" w:eastAsia="Times New Roman" w:hAnsi="Times New Roman" w:cs="Times New Roman"/>
          <w:iCs/>
          <w:szCs w:val="20"/>
          <w:lang w:val="sr-Latn-RS"/>
        </w:rPr>
        <w:t xml:space="preserve"> </w:t>
      </w:r>
      <w:r w:rsidRPr="00C66FCE">
        <w:rPr>
          <w:rFonts w:ascii="Times New Roman" w:eastAsia="Times New Roman" w:hAnsi="Times New Roman" w:cs="Times New Roman"/>
          <w:iCs/>
          <w:szCs w:val="20"/>
          <w:lang w:val="sr-Latn-RS"/>
        </w:rPr>
        <w:t>IFOC</w:t>
      </w:r>
      <w:r w:rsidRPr="00A5480E">
        <w:rPr>
          <w:rFonts w:ascii="Times New Roman" w:eastAsia="Times New Roman" w:hAnsi="Times New Roman" w:cs="Times New Roman"/>
          <w:iCs/>
          <w:szCs w:val="20"/>
          <w:lang w:val="sr-Latn-RS"/>
        </w:rPr>
        <w:t xml:space="preserve"> </w:t>
      </w:r>
      <w:r>
        <w:rPr>
          <w:rFonts w:ascii="Times New Roman" w:eastAsia="Times New Roman" w:hAnsi="Times New Roman" w:cs="Times New Roman"/>
          <w:iCs/>
          <w:szCs w:val="20"/>
          <w:lang w:val="sr-Latn-RS"/>
        </w:rPr>
        <w:t xml:space="preserve">sa </w:t>
      </w:r>
      <w:r w:rsidRPr="00C66FCE">
        <w:rPr>
          <w:rFonts w:ascii="Times New Roman" w:eastAsia="Times New Roman" w:hAnsi="Times New Roman" w:cs="Times New Roman"/>
          <w:iCs/>
          <w:szCs w:val="20"/>
          <w:lang w:val="sr-Latn-RS"/>
        </w:rPr>
        <w:t>MAPT</w:t>
      </w:r>
      <w:r>
        <w:rPr>
          <w:rFonts w:ascii="Times New Roman" w:eastAsia="Times New Roman" w:hAnsi="Times New Roman" w:cs="Times New Roman"/>
          <w:iCs/>
          <w:szCs w:val="20"/>
          <w:lang w:val="sr-Latn-RS"/>
        </w:rPr>
        <w:t xml:space="preserve"> strat</w:t>
      </w:r>
      <w:r w:rsidR="00C66FCE">
        <w:rPr>
          <w:rFonts w:ascii="Times New Roman" w:eastAsia="Times New Roman" w:hAnsi="Times New Roman" w:cs="Times New Roman"/>
          <w:iCs/>
          <w:szCs w:val="20"/>
          <w:lang w:val="sr-Latn-RS"/>
        </w:rPr>
        <w:t>e</w:t>
      </w:r>
      <w:r>
        <w:rPr>
          <w:rFonts w:ascii="Times New Roman" w:eastAsia="Times New Roman" w:hAnsi="Times New Roman" w:cs="Times New Roman"/>
          <w:iCs/>
          <w:szCs w:val="20"/>
          <w:lang w:val="sr-Latn-RS"/>
        </w:rPr>
        <w:t xml:space="preserve">gijom upravljanja strujom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d</m:t>
            </m:r>
          </m:sub>
        </m:sSub>
      </m:oMath>
      <w:r>
        <w:rPr>
          <w:rFonts w:ascii="Times New Roman" w:eastAsia="Times New Roman" w:hAnsi="Times New Roman" w:cs="Times New Roman"/>
          <w:iCs/>
          <w:szCs w:val="20"/>
          <w:lang w:val="sr-Latn-RS"/>
        </w:rPr>
        <w:t xml:space="preserve"> je </w:t>
      </w:r>
      <w:r w:rsidR="00BD5639">
        <w:rPr>
          <w:rFonts w:ascii="Times New Roman" w:eastAsia="Times New Roman" w:hAnsi="Times New Roman" w:cs="Times New Roman"/>
          <w:iCs/>
          <w:szCs w:val="20"/>
          <w:lang w:val="sr-Latn-RS"/>
        </w:rPr>
        <w:t>data na</w:t>
      </w:r>
      <w:r w:rsidR="00BD5639" w:rsidRPr="00A5480E">
        <w:rPr>
          <w:rFonts w:ascii="Times New Roman" w:eastAsia="Times New Roman" w:hAnsi="Times New Roman" w:cs="Times New Roman"/>
          <w:iCs/>
          <w:szCs w:val="20"/>
          <w:lang w:val="sr-Latn-RS"/>
        </w:rPr>
        <w:t xml:space="preserve"> </w:t>
      </w:r>
      <w:r w:rsidR="00BD5639" w:rsidRPr="00F1439E">
        <w:rPr>
          <w:rFonts w:ascii="Times New Roman" w:eastAsia="Times New Roman" w:hAnsi="Times New Roman" w:cs="Times New Roman"/>
          <w:i/>
          <w:iCs/>
          <w:szCs w:val="20"/>
          <w:lang w:val="sr-Latn-RS"/>
        </w:rPr>
        <w:t>Slici </w:t>
      </w:r>
      <w:r w:rsidR="00C66FCE">
        <w:rPr>
          <w:rFonts w:ascii="Times New Roman" w:eastAsia="Times New Roman" w:hAnsi="Times New Roman" w:cs="Times New Roman"/>
          <w:i/>
          <w:iCs/>
          <w:szCs w:val="20"/>
          <w:lang w:val="sr-Latn-RS"/>
        </w:rPr>
        <w:t>8</w:t>
      </w:r>
      <w:r w:rsidR="00BD5639">
        <w:rPr>
          <w:rFonts w:ascii="Times New Roman" w:eastAsia="Times New Roman" w:hAnsi="Times New Roman" w:cs="Times New Roman"/>
          <w:iCs/>
          <w:szCs w:val="20"/>
          <w:lang w:val="sr-Latn-RS"/>
        </w:rPr>
        <w:t>.</w:t>
      </w:r>
    </w:p>
    <w:p w14:paraId="7072A4F6" w14:textId="77777777" w:rsidR="009E4B1D" w:rsidRPr="00BD5639" w:rsidRDefault="009E4B1D" w:rsidP="0049764F">
      <w:pPr>
        <w:rPr>
          <w:rFonts w:ascii="Times New Roman" w:eastAsia="Times New Roman" w:hAnsi="Times New Roman" w:cs="Times New Roman"/>
          <w:iCs/>
          <w:szCs w:val="20"/>
          <w:lang w:val="sr-Latn-RS"/>
        </w:rPr>
      </w:pPr>
    </w:p>
    <w:p w14:paraId="1E5E8E80" w14:textId="1FFA3CEC" w:rsidR="0024793B" w:rsidRDefault="00D8007B" w:rsidP="0024793B">
      <w:pPr>
        <w:jc w:val="center"/>
        <w:rPr>
          <w:rFonts w:ascii="Times New Roman" w:eastAsia="Times New Roman" w:hAnsi="Times New Roman" w:cs="Times New Roman"/>
          <w:iCs/>
          <w:szCs w:val="20"/>
          <w:lang w:val="sr-Latn-RS"/>
        </w:rPr>
      </w:pPr>
      <w:r>
        <w:object w:dxaOrig="5716" w:dyaOrig="2100" w14:anchorId="0306D858">
          <v:shape id="_x0000_i1029" type="#_x0000_t75" style="width:234.15pt;height:85.75pt" o:ole="">
            <v:imagedata r:id="rId20" o:title=""/>
          </v:shape>
          <o:OLEObject Type="Embed" ProgID="Visio.Drawing.15" ShapeID="_x0000_i1029" DrawAspect="Content" ObjectID="_1722914350" r:id="rId21"/>
        </w:object>
      </w:r>
    </w:p>
    <w:p w14:paraId="71AEE85C" w14:textId="402040E3" w:rsidR="00A47F01" w:rsidRPr="00EF6292" w:rsidRDefault="00A47F01" w:rsidP="00A47F01">
      <w:pPr>
        <w:jc w:val="center"/>
        <w:rPr>
          <w:rFonts w:ascii="Times New Roman" w:eastAsia="Times New Roman" w:hAnsi="Times New Roman" w:cs="Times New Roman"/>
          <w:i/>
          <w:iCs/>
          <w:szCs w:val="20"/>
          <w:lang w:val="sr-Latn-RS"/>
        </w:rPr>
      </w:pPr>
      <w:r w:rsidRPr="0083465D">
        <w:rPr>
          <w:rFonts w:ascii="Times New Roman" w:eastAsia="Times New Roman" w:hAnsi="Times New Roman" w:cs="Times New Roman"/>
          <w:i/>
          <w:iCs/>
          <w:szCs w:val="20"/>
          <w:lang w:val="sr-Cyrl-RS"/>
        </w:rPr>
        <w:t xml:space="preserve">Slika </w:t>
      </w:r>
      <w:r w:rsidR="0083465D">
        <w:rPr>
          <w:rFonts w:ascii="Times New Roman" w:eastAsia="Times New Roman" w:hAnsi="Times New Roman" w:cs="Times New Roman"/>
          <w:i/>
          <w:iCs/>
          <w:szCs w:val="20"/>
          <w:lang w:val="sr-Latn-RS"/>
        </w:rPr>
        <w:t>8</w:t>
      </w:r>
      <w:r w:rsidR="006B2464" w:rsidRPr="0083465D">
        <w:rPr>
          <w:rFonts w:ascii="Times New Roman" w:eastAsia="Times New Roman" w:hAnsi="Times New Roman" w:cs="Times New Roman"/>
          <w:i/>
          <w:iCs/>
          <w:szCs w:val="20"/>
          <w:lang w:val="sr-Latn-RS"/>
        </w:rPr>
        <w:t>.</w:t>
      </w:r>
      <w:r w:rsidRPr="00A5480E">
        <w:rPr>
          <w:rFonts w:ascii="Times New Roman" w:eastAsia="Times New Roman" w:hAnsi="Times New Roman" w:cs="Times New Roman"/>
          <w:i/>
          <w:iCs/>
          <w:szCs w:val="20"/>
          <w:lang w:val="sr-Latn-RS"/>
        </w:rPr>
        <w:t xml:space="preserve"> </w:t>
      </w:r>
      <w:r w:rsidR="006B2464" w:rsidRPr="00EF6292">
        <w:rPr>
          <w:rFonts w:ascii="Times New Roman" w:eastAsia="Times New Roman" w:hAnsi="Times New Roman" w:cs="Times New Roman"/>
          <w:i/>
          <w:iCs/>
          <w:szCs w:val="20"/>
          <w:lang w:val="sr-Latn-RS"/>
        </w:rPr>
        <w:t>IFOC sa MAPT strategijom upravljanja asinhronim motorom</w:t>
      </w:r>
    </w:p>
    <w:p w14:paraId="792F5A6A" w14:textId="77777777" w:rsidR="009E4B1D" w:rsidRDefault="009E4B1D" w:rsidP="00A47F01">
      <w:pPr>
        <w:jc w:val="center"/>
        <w:rPr>
          <w:rFonts w:ascii="Times New Roman" w:eastAsia="Times New Roman" w:hAnsi="Times New Roman" w:cs="Times New Roman"/>
          <w:iCs/>
          <w:szCs w:val="20"/>
          <w:lang w:val="sr-Latn-RS"/>
        </w:rPr>
      </w:pPr>
    </w:p>
    <w:p w14:paraId="7F93AF00" w14:textId="69E161EF" w:rsidR="0049764F" w:rsidRDefault="009155E7" w:rsidP="00425F37">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RS"/>
        </w:rPr>
        <w:t xml:space="preserve">Struje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d</m:t>
            </m:r>
          </m:sub>
        </m:sSub>
      </m:oMath>
      <w:r w:rsidR="0091778A" w:rsidRPr="0091778A">
        <w:rPr>
          <w:rFonts w:ascii="Times New Roman" w:eastAsia="Times New Roman" w:hAnsi="Times New Roman" w:cs="Times New Roman"/>
          <w:iCs/>
          <w:szCs w:val="20"/>
          <w:lang w:val="sr-Latn-RS"/>
        </w:rPr>
        <w:t xml:space="preserve"> </w:t>
      </w:r>
      <w:r>
        <w:rPr>
          <w:rFonts w:ascii="Times New Roman" w:eastAsia="Times New Roman" w:hAnsi="Times New Roman" w:cs="Times New Roman"/>
          <w:iCs/>
          <w:szCs w:val="20"/>
          <w:lang w:val="sr-Latn-RS"/>
        </w:rPr>
        <w:t xml:space="preserve">i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q</m:t>
            </m:r>
          </m:sub>
        </m:sSub>
      </m:oMath>
      <w:r>
        <w:rPr>
          <w:rFonts w:ascii="Times New Roman" w:eastAsia="Times New Roman" w:hAnsi="Times New Roman" w:cs="Times New Roman"/>
          <w:iCs/>
          <w:szCs w:val="20"/>
          <w:lang w:val="sr-Latn-RS"/>
        </w:rPr>
        <w:t xml:space="preserve"> koje su izlazi iz </w:t>
      </w:r>
      <w:r w:rsidRPr="00C66FCE">
        <w:rPr>
          <w:rFonts w:ascii="Times New Roman" w:eastAsia="Times New Roman" w:hAnsi="Times New Roman" w:cs="Times New Roman"/>
          <w:iCs/>
          <w:szCs w:val="20"/>
          <w:lang w:val="sr-Latn-RS"/>
        </w:rPr>
        <w:t>MAPT</w:t>
      </w:r>
      <w:r>
        <w:rPr>
          <w:rFonts w:ascii="Times New Roman" w:eastAsia="Times New Roman" w:hAnsi="Times New Roman" w:cs="Times New Roman"/>
          <w:iCs/>
          <w:szCs w:val="20"/>
          <w:lang w:val="sr-Latn-RS"/>
        </w:rPr>
        <w:t xml:space="preserve"> bloka dalje ulaze u strujno regulisani naponski invertor (</w:t>
      </w:r>
      <w:r>
        <w:rPr>
          <w:rFonts w:ascii="Times New Roman" w:eastAsia="Times New Roman" w:hAnsi="Times New Roman" w:cs="Times New Roman"/>
          <w:i/>
          <w:iCs/>
          <w:szCs w:val="20"/>
          <w:lang w:val="sr-Latn-RS"/>
        </w:rPr>
        <w:t xml:space="preserve">eng. Current regulated voltage source inverter - </w:t>
      </w:r>
      <w:r w:rsidRPr="009155E7">
        <w:rPr>
          <w:rFonts w:ascii="Times New Roman" w:eastAsia="Times New Roman" w:hAnsi="Times New Roman" w:cs="Times New Roman"/>
          <w:i/>
          <w:iCs/>
          <w:szCs w:val="20"/>
          <w:lang w:val="sr-Latn-RS"/>
        </w:rPr>
        <w:t>CRVSI</w:t>
      </w:r>
      <w:r>
        <w:rPr>
          <w:rFonts w:ascii="Times New Roman" w:eastAsia="Times New Roman" w:hAnsi="Times New Roman" w:cs="Times New Roman"/>
          <w:iCs/>
          <w:szCs w:val="20"/>
          <w:lang w:val="sr-Latn-RS"/>
        </w:rPr>
        <w:t>). Primenom Newton-Raphson metoda, z</w:t>
      </w:r>
      <w:r w:rsidR="00C66FCE">
        <w:rPr>
          <w:rFonts w:ascii="Times New Roman" w:eastAsia="Times New Roman" w:hAnsi="Times New Roman" w:cs="Times New Roman"/>
          <w:iCs/>
          <w:szCs w:val="20"/>
          <w:lang w:val="sr-Latn-RS"/>
        </w:rPr>
        <w:t xml:space="preserve">a različite vrednosti momenta, </w:t>
      </w:r>
      <w:r>
        <w:rPr>
          <w:rFonts w:ascii="Times New Roman" w:eastAsia="Times New Roman" w:hAnsi="Times New Roman" w:cs="Times New Roman"/>
          <w:iCs/>
          <w:szCs w:val="20"/>
          <w:lang w:val="sr-Latn-RS"/>
        </w:rPr>
        <w:t>dobije</w:t>
      </w:r>
      <w:r w:rsidR="00C66FCE">
        <w:rPr>
          <w:rFonts w:ascii="Times New Roman" w:eastAsia="Times New Roman" w:hAnsi="Times New Roman" w:cs="Times New Roman"/>
          <w:iCs/>
          <w:szCs w:val="20"/>
          <w:lang w:val="sr-Latn-RS"/>
        </w:rPr>
        <w:t>ne su</w:t>
      </w:r>
      <w:r>
        <w:rPr>
          <w:rFonts w:ascii="Times New Roman" w:eastAsia="Times New Roman" w:hAnsi="Times New Roman" w:cs="Times New Roman"/>
          <w:iCs/>
          <w:szCs w:val="20"/>
          <w:lang w:val="sr-Latn-RS"/>
        </w:rPr>
        <w:t xml:space="preserve"> i različite vrednosti ovih struja. Kada su vrednosti momenta male, ove struje su gotovo jednake, međutim ne većim vrednostima se vidi značajna razlika (struja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q</m:t>
            </m:r>
          </m:sub>
        </m:sSub>
      </m:oMath>
      <w:r>
        <w:rPr>
          <w:rFonts w:ascii="Times New Roman" w:eastAsia="Times New Roman" w:hAnsi="Times New Roman" w:cs="Times New Roman"/>
          <w:iCs/>
          <w:szCs w:val="20"/>
          <w:lang w:val="sr-Latn-RS"/>
        </w:rPr>
        <w:t xml:space="preserve"> ima mnogo veće vrednosti od struje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d</m:t>
            </m:r>
          </m:sub>
        </m:sSub>
      </m:oMath>
      <w:r>
        <w:rPr>
          <w:rFonts w:ascii="Times New Roman" w:eastAsia="Times New Roman" w:hAnsi="Times New Roman" w:cs="Times New Roman"/>
          <w:iCs/>
          <w:szCs w:val="20"/>
          <w:lang w:val="sr-Latn-RS"/>
        </w:rPr>
        <w:t>)</w:t>
      </w:r>
      <w:r w:rsidR="009D36BE">
        <w:rPr>
          <w:rFonts w:ascii="Times New Roman" w:eastAsia="Times New Roman" w:hAnsi="Times New Roman" w:cs="Times New Roman"/>
          <w:iCs/>
          <w:szCs w:val="20"/>
          <w:lang w:val="sr-Latn-RS"/>
        </w:rPr>
        <w:t xml:space="preserve">. Funkcijska zavisnost struje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d</m:t>
            </m:r>
          </m:sub>
        </m:sSub>
      </m:oMath>
      <w:r>
        <w:rPr>
          <w:rFonts w:ascii="Times New Roman" w:eastAsia="Times New Roman" w:hAnsi="Times New Roman" w:cs="Times New Roman"/>
          <w:iCs/>
          <w:szCs w:val="20"/>
          <w:lang w:val="sr-Latn-RS"/>
        </w:rPr>
        <w:t xml:space="preserve"> </w:t>
      </w:r>
      <w:r w:rsidR="009D36BE">
        <w:rPr>
          <w:rFonts w:ascii="Times New Roman" w:eastAsia="Times New Roman" w:hAnsi="Times New Roman" w:cs="Times New Roman"/>
          <w:iCs/>
          <w:szCs w:val="20"/>
          <w:lang w:val="sr-Latn-RS"/>
        </w:rPr>
        <w:t xml:space="preserve">od momenta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M</m:t>
            </m:r>
          </m:e>
          <m:sub>
            <m:r>
              <w:rPr>
                <w:rFonts w:ascii="Cambria Math" w:eastAsia="Times New Roman" w:hAnsi="Cambria Math" w:cs="Times New Roman"/>
                <w:szCs w:val="20"/>
                <w:lang w:val="sr-Latn-RS"/>
              </w:rPr>
              <m:t>e</m:t>
            </m:r>
          </m:sub>
        </m:sSub>
      </m:oMath>
      <w:r w:rsidR="00083701">
        <w:rPr>
          <w:rFonts w:ascii="Times New Roman" w:eastAsia="Times New Roman" w:hAnsi="Times New Roman" w:cs="Times New Roman"/>
          <w:iCs/>
          <w:szCs w:val="20"/>
          <w:lang w:val="sr-Latn-RS"/>
        </w:rPr>
        <w:t xml:space="preserve"> je prikazana na </w:t>
      </w:r>
      <w:r w:rsidR="00083701" w:rsidRPr="00083701">
        <w:rPr>
          <w:rFonts w:ascii="Times New Roman" w:eastAsia="Times New Roman" w:hAnsi="Times New Roman" w:cs="Times New Roman"/>
          <w:i/>
          <w:iCs/>
          <w:szCs w:val="20"/>
          <w:lang w:val="sr-Latn-RS"/>
        </w:rPr>
        <w:t>Slici </w:t>
      </w:r>
      <w:r w:rsidR="00C66FCE">
        <w:rPr>
          <w:rFonts w:ascii="Times New Roman" w:eastAsia="Times New Roman" w:hAnsi="Times New Roman" w:cs="Times New Roman"/>
          <w:i/>
          <w:iCs/>
          <w:szCs w:val="20"/>
          <w:lang w:val="sr-Latn-RS"/>
        </w:rPr>
        <w:t>9</w:t>
      </w:r>
      <w:r w:rsidR="009D36BE">
        <w:rPr>
          <w:rFonts w:ascii="Times New Roman" w:eastAsia="Times New Roman" w:hAnsi="Times New Roman" w:cs="Times New Roman"/>
          <w:iCs/>
          <w:szCs w:val="20"/>
          <w:lang w:val="sr-Latn-RS"/>
        </w:rPr>
        <w:t xml:space="preserve">, dok je funkcijska zavisnost struje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q</m:t>
            </m:r>
          </m:sub>
        </m:sSub>
      </m:oMath>
      <w:r w:rsidR="009D36BE">
        <w:rPr>
          <w:rFonts w:ascii="Times New Roman" w:eastAsia="Times New Roman" w:hAnsi="Times New Roman" w:cs="Times New Roman"/>
          <w:iCs/>
          <w:szCs w:val="20"/>
          <w:lang w:val="sr-Latn-RS"/>
        </w:rPr>
        <w:t xml:space="preserve"> od momenta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M</m:t>
            </m:r>
          </m:e>
          <m:sub>
            <m:r>
              <w:rPr>
                <w:rFonts w:ascii="Cambria Math" w:eastAsia="Times New Roman" w:hAnsi="Cambria Math" w:cs="Times New Roman"/>
                <w:szCs w:val="20"/>
                <w:lang w:val="sr-Latn-RS"/>
              </w:rPr>
              <m:t>e</m:t>
            </m:r>
          </m:sub>
        </m:sSub>
      </m:oMath>
      <w:r w:rsidR="009D36BE">
        <w:rPr>
          <w:rFonts w:ascii="Times New Roman" w:eastAsia="Times New Roman" w:hAnsi="Times New Roman" w:cs="Times New Roman"/>
          <w:iCs/>
          <w:szCs w:val="20"/>
          <w:lang w:val="sr-Latn-RS"/>
        </w:rPr>
        <w:t xml:space="preserve"> prikazan</w:t>
      </w:r>
      <w:r w:rsidR="00C66FCE">
        <w:rPr>
          <w:rFonts w:ascii="Times New Roman" w:eastAsia="Times New Roman" w:hAnsi="Times New Roman" w:cs="Times New Roman"/>
          <w:iCs/>
          <w:szCs w:val="20"/>
          <w:lang w:val="sr-Latn-RS"/>
        </w:rPr>
        <w:t>a</w:t>
      </w:r>
      <w:r w:rsidR="009D36BE">
        <w:rPr>
          <w:rFonts w:ascii="Times New Roman" w:eastAsia="Times New Roman" w:hAnsi="Times New Roman" w:cs="Times New Roman"/>
          <w:iCs/>
          <w:szCs w:val="20"/>
          <w:lang w:val="sr-Latn-RS"/>
        </w:rPr>
        <w:t xml:space="preserve"> na </w:t>
      </w:r>
      <w:r w:rsidRPr="00083701">
        <w:rPr>
          <w:rFonts w:ascii="Times New Roman" w:eastAsia="Times New Roman" w:hAnsi="Times New Roman" w:cs="Times New Roman"/>
          <w:i/>
          <w:iCs/>
          <w:szCs w:val="20"/>
          <w:lang w:val="sr-Latn-RS"/>
        </w:rPr>
        <w:t>Slici </w:t>
      </w:r>
      <w:r w:rsidR="00C66FCE">
        <w:rPr>
          <w:rFonts w:ascii="Times New Roman" w:eastAsia="Times New Roman" w:hAnsi="Times New Roman" w:cs="Times New Roman"/>
          <w:i/>
          <w:iCs/>
          <w:szCs w:val="20"/>
          <w:lang w:val="sr-Latn-RS"/>
        </w:rPr>
        <w:t>10</w:t>
      </w:r>
      <w:r w:rsidRPr="009155E7">
        <w:rPr>
          <w:rFonts w:ascii="Times New Roman" w:eastAsia="Times New Roman" w:hAnsi="Times New Roman" w:cs="Times New Roman"/>
          <w:iCs/>
          <w:szCs w:val="20"/>
          <w:lang w:val="sr-Latn-RS"/>
        </w:rPr>
        <w:t>.</w:t>
      </w:r>
    </w:p>
    <w:p w14:paraId="27D68587" w14:textId="608ABE22" w:rsidR="006B2464" w:rsidRDefault="006B2464" w:rsidP="0091778A">
      <w:pPr>
        <w:jc w:val="center"/>
        <w:rPr>
          <w:i/>
          <w:noProof/>
          <w:lang w:val="sr-Latn-RS" w:eastAsia="sr-Latn-RS"/>
        </w:rPr>
      </w:pPr>
      <w:r>
        <w:rPr>
          <w:noProof/>
          <w:lang w:val="en-US"/>
        </w:rPr>
        <w:drawing>
          <wp:inline distT="0" distB="0" distL="0" distR="0" wp14:anchorId="61EF8BDD" wp14:editId="6F0B485C">
            <wp:extent cx="2992761" cy="171660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00971" cy="1721313"/>
                    </a:xfrm>
                    <a:prstGeom prst="rect">
                      <a:avLst/>
                    </a:prstGeom>
                  </pic:spPr>
                </pic:pic>
              </a:graphicData>
            </a:graphic>
          </wp:inline>
        </w:drawing>
      </w:r>
    </w:p>
    <w:p w14:paraId="2CC7F4B4" w14:textId="7BB136A3" w:rsidR="009D36BE" w:rsidRDefault="006B2464" w:rsidP="0091778A">
      <w:pPr>
        <w:jc w:val="center"/>
        <w:rPr>
          <w:rFonts w:ascii="Times New Roman" w:eastAsia="Times New Roman" w:hAnsi="Times New Roman" w:cs="Times New Roman"/>
          <w:i/>
          <w:iCs/>
          <w:szCs w:val="20"/>
          <w:lang w:val="sr-Latn-RS"/>
        </w:rPr>
      </w:pPr>
      <w:r>
        <w:rPr>
          <w:i/>
          <w:noProof/>
          <w:lang w:val="sr-Latn-RS" w:eastAsia="sr-Latn-RS"/>
        </w:rPr>
        <w:t xml:space="preserve"> </w:t>
      </w:r>
      <w:r w:rsidR="0091778A" w:rsidRPr="0083465D">
        <w:rPr>
          <w:rFonts w:ascii="Times New Roman" w:eastAsia="Times New Roman" w:hAnsi="Times New Roman" w:cs="Times New Roman"/>
          <w:i/>
          <w:iCs/>
          <w:szCs w:val="20"/>
          <w:lang w:val="sr-Cyrl-RS"/>
        </w:rPr>
        <w:t xml:space="preserve">Slika </w:t>
      </w:r>
      <w:r w:rsidR="0083465D" w:rsidRPr="0083465D">
        <w:rPr>
          <w:rFonts w:ascii="Times New Roman" w:eastAsia="Times New Roman" w:hAnsi="Times New Roman" w:cs="Times New Roman"/>
          <w:i/>
          <w:iCs/>
          <w:szCs w:val="20"/>
          <w:lang w:val="sr-Latn-RS"/>
        </w:rPr>
        <w:t>9</w:t>
      </w:r>
      <w:r w:rsidR="009D36BE" w:rsidRPr="0083465D">
        <w:rPr>
          <w:rFonts w:ascii="Times New Roman" w:eastAsia="Times New Roman" w:hAnsi="Times New Roman" w:cs="Times New Roman"/>
          <w:i/>
          <w:iCs/>
          <w:szCs w:val="20"/>
          <w:lang w:val="sr-Latn-RS"/>
        </w:rPr>
        <w:t>.</w:t>
      </w:r>
      <w:r w:rsidR="0091778A" w:rsidRPr="00A5480E">
        <w:rPr>
          <w:rFonts w:ascii="Times New Roman" w:eastAsia="Times New Roman" w:hAnsi="Times New Roman" w:cs="Times New Roman"/>
          <w:i/>
          <w:iCs/>
          <w:szCs w:val="20"/>
          <w:lang w:val="sr-Latn-RS"/>
        </w:rPr>
        <w:t xml:space="preserve"> </w:t>
      </w:r>
      <w:r w:rsidR="009D36BE">
        <w:rPr>
          <w:rFonts w:ascii="Times New Roman" w:eastAsia="Times New Roman" w:hAnsi="Times New Roman" w:cs="Times New Roman"/>
          <w:i/>
          <w:iCs/>
          <w:szCs w:val="20"/>
          <w:lang w:val="sr-Latn-RS"/>
        </w:rPr>
        <w:t xml:space="preserve">Funkcijska zavisnost vrednosti </w:t>
      </w:r>
      <w:r w:rsidR="009D36BE" w:rsidRPr="009D36BE">
        <w:rPr>
          <w:rFonts w:ascii="Times New Roman" w:eastAsia="Times New Roman" w:hAnsi="Times New Roman" w:cs="Times New Roman"/>
          <w:i/>
          <w:iCs/>
          <w:szCs w:val="20"/>
          <w:lang w:val="sr-Latn-RS"/>
        </w:rPr>
        <w:t xml:space="preserve">struja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d</m:t>
            </m:r>
          </m:sub>
        </m:sSub>
      </m:oMath>
      <w:r w:rsidR="00EF6292">
        <w:rPr>
          <w:rFonts w:ascii="Times New Roman" w:eastAsia="Times New Roman" w:hAnsi="Times New Roman" w:cs="Times New Roman"/>
          <w:i/>
          <w:iCs/>
          <w:szCs w:val="20"/>
          <w:lang w:val="sr-Latn-RS"/>
        </w:rPr>
        <w:t xml:space="preserve"> </w:t>
      </w:r>
      <w:r w:rsidR="009D36BE" w:rsidRPr="009D36BE">
        <w:rPr>
          <w:rFonts w:ascii="Times New Roman" w:eastAsia="Times New Roman" w:hAnsi="Times New Roman" w:cs="Times New Roman"/>
          <w:i/>
          <w:iCs/>
          <w:szCs w:val="20"/>
          <w:lang w:val="sr-Latn-RS"/>
        </w:rPr>
        <w:t xml:space="preserve">i vrednosti momenta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M</m:t>
            </m:r>
          </m:e>
          <m:sub>
            <m:r>
              <w:rPr>
                <w:rFonts w:ascii="Cambria Math" w:eastAsia="Times New Roman" w:hAnsi="Cambria Math" w:cs="Times New Roman"/>
                <w:szCs w:val="20"/>
                <w:lang w:val="sr-Latn-RS"/>
              </w:rPr>
              <m:t>e</m:t>
            </m:r>
          </m:sub>
        </m:sSub>
      </m:oMath>
      <w:r w:rsidR="00896F48">
        <w:rPr>
          <w:rFonts w:ascii="Times New Roman" w:eastAsia="Times New Roman" w:hAnsi="Times New Roman" w:cs="Times New Roman"/>
          <w:i/>
          <w:iCs/>
          <w:szCs w:val="20"/>
          <w:lang w:val="sr-Latn-RS"/>
        </w:rPr>
        <w:t xml:space="preserve"> </w:t>
      </w:r>
    </w:p>
    <w:p w14:paraId="28AC87D3" w14:textId="77777777" w:rsidR="009E4B1D" w:rsidRDefault="009E4B1D" w:rsidP="0091778A">
      <w:pPr>
        <w:jc w:val="center"/>
        <w:rPr>
          <w:rFonts w:ascii="Times New Roman" w:eastAsia="Times New Roman" w:hAnsi="Times New Roman" w:cs="Times New Roman"/>
          <w:i/>
          <w:iCs/>
          <w:szCs w:val="20"/>
          <w:lang w:val="sr-Latn-RS"/>
        </w:rPr>
      </w:pPr>
    </w:p>
    <w:p w14:paraId="45AD1A82" w14:textId="43E4AE08" w:rsidR="009D36BE" w:rsidRDefault="009D36BE" w:rsidP="0091778A">
      <w:pPr>
        <w:jc w:val="center"/>
        <w:rPr>
          <w:rFonts w:ascii="Times New Roman" w:eastAsia="Times New Roman" w:hAnsi="Times New Roman" w:cs="Times New Roman"/>
          <w:iCs/>
          <w:szCs w:val="20"/>
          <w:lang w:val="sr-Latn-RS"/>
        </w:rPr>
      </w:pPr>
      <w:r>
        <w:rPr>
          <w:noProof/>
          <w:lang w:val="en-US"/>
        </w:rPr>
        <w:drawing>
          <wp:inline distT="0" distB="0" distL="0" distR="0" wp14:anchorId="29680A46" wp14:editId="175ED96D">
            <wp:extent cx="2991504" cy="1705384"/>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91931" cy="1705627"/>
                    </a:xfrm>
                    <a:prstGeom prst="rect">
                      <a:avLst/>
                    </a:prstGeom>
                  </pic:spPr>
                </pic:pic>
              </a:graphicData>
            </a:graphic>
          </wp:inline>
        </w:drawing>
      </w:r>
      <w:r w:rsidRPr="009155E7">
        <w:rPr>
          <w:rFonts w:ascii="Times New Roman" w:eastAsia="Times New Roman" w:hAnsi="Times New Roman" w:cs="Times New Roman"/>
          <w:iCs/>
          <w:szCs w:val="20"/>
          <w:lang w:val="sr-Cyrl-RS"/>
        </w:rPr>
        <w:t xml:space="preserve"> </w:t>
      </w:r>
      <w:r w:rsidRPr="0083465D">
        <w:rPr>
          <w:rFonts w:ascii="Times New Roman" w:eastAsia="Times New Roman" w:hAnsi="Times New Roman" w:cs="Times New Roman"/>
          <w:i/>
          <w:iCs/>
          <w:szCs w:val="20"/>
          <w:lang w:val="sr-Cyrl-RS"/>
        </w:rPr>
        <w:t xml:space="preserve">Slika </w:t>
      </w:r>
      <w:r w:rsidR="0083465D">
        <w:rPr>
          <w:rFonts w:ascii="Times New Roman" w:eastAsia="Times New Roman" w:hAnsi="Times New Roman" w:cs="Times New Roman"/>
          <w:i/>
          <w:iCs/>
          <w:szCs w:val="20"/>
          <w:lang w:val="sr-Latn-RS"/>
        </w:rPr>
        <w:t>10</w:t>
      </w:r>
      <w:r w:rsidRPr="0083465D">
        <w:rPr>
          <w:rFonts w:ascii="Times New Roman" w:eastAsia="Times New Roman" w:hAnsi="Times New Roman" w:cs="Times New Roman"/>
          <w:i/>
          <w:iCs/>
          <w:szCs w:val="20"/>
          <w:lang w:val="sr-Latn-RS"/>
        </w:rPr>
        <w:t>.</w:t>
      </w:r>
      <w:r w:rsidRPr="00A5480E">
        <w:rPr>
          <w:rFonts w:ascii="Times New Roman" w:eastAsia="Times New Roman" w:hAnsi="Times New Roman" w:cs="Times New Roman"/>
          <w:i/>
          <w:iCs/>
          <w:szCs w:val="20"/>
          <w:lang w:val="sr-Latn-RS"/>
        </w:rPr>
        <w:t xml:space="preserve"> </w:t>
      </w:r>
      <w:r>
        <w:rPr>
          <w:rFonts w:ascii="Times New Roman" w:eastAsia="Times New Roman" w:hAnsi="Times New Roman" w:cs="Times New Roman"/>
          <w:i/>
          <w:iCs/>
          <w:szCs w:val="20"/>
          <w:lang w:val="sr-Latn-RS"/>
        </w:rPr>
        <w:t xml:space="preserve">Funkcijska zavisnost vrednosti </w:t>
      </w:r>
      <w:r w:rsidRPr="009D36BE">
        <w:rPr>
          <w:rFonts w:ascii="Times New Roman" w:eastAsia="Times New Roman" w:hAnsi="Times New Roman" w:cs="Times New Roman"/>
          <w:i/>
          <w:iCs/>
          <w:szCs w:val="20"/>
          <w:lang w:val="sr-Latn-RS"/>
        </w:rPr>
        <w:t xml:space="preserve">struja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q</m:t>
            </m:r>
          </m:sub>
        </m:sSub>
      </m:oMath>
      <w:r w:rsidR="00EF6292">
        <w:rPr>
          <w:rFonts w:ascii="Times New Roman" w:eastAsia="Times New Roman" w:hAnsi="Times New Roman" w:cs="Times New Roman"/>
          <w:i/>
          <w:iCs/>
          <w:szCs w:val="20"/>
          <w:lang w:val="sr-Latn-RS"/>
        </w:rPr>
        <w:t xml:space="preserve"> </w:t>
      </w:r>
      <w:r w:rsidRPr="009D36BE">
        <w:rPr>
          <w:rFonts w:ascii="Times New Roman" w:eastAsia="Times New Roman" w:hAnsi="Times New Roman" w:cs="Times New Roman"/>
          <w:i/>
          <w:iCs/>
          <w:szCs w:val="20"/>
          <w:lang w:val="sr-Latn-RS"/>
        </w:rPr>
        <w:t xml:space="preserve">i vrednosti momenta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M</m:t>
            </m:r>
          </m:e>
          <m:sub>
            <m:r>
              <w:rPr>
                <w:rFonts w:ascii="Cambria Math" w:eastAsia="Times New Roman" w:hAnsi="Cambria Math" w:cs="Times New Roman"/>
                <w:szCs w:val="20"/>
                <w:lang w:val="sr-Latn-RS"/>
              </w:rPr>
              <m:t>e</m:t>
            </m:r>
          </m:sub>
        </m:sSub>
      </m:oMath>
    </w:p>
    <w:p w14:paraId="125632F8" w14:textId="77777777" w:rsidR="00896F48" w:rsidRDefault="00896F48" w:rsidP="0091778A">
      <w:pPr>
        <w:jc w:val="center"/>
        <w:rPr>
          <w:rFonts w:ascii="Times New Roman" w:eastAsia="Times New Roman" w:hAnsi="Times New Roman" w:cs="Times New Roman"/>
          <w:iCs/>
          <w:szCs w:val="20"/>
          <w:lang w:val="sr-Latn-RS"/>
        </w:rPr>
      </w:pPr>
    </w:p>
    <w:p w14:paraId="38A24825" w14:textId="6400DCAD" w:rsidR="0044344D" w:rsidRPr="001F58A6" w:rsidRDefault="00EF6292" w:rsidP="00EF6292">
      <w:pPr>
        <w:rPr>
          <w:rFonts w:ascii="Times New Roman" w:eastAsia="Times New Roman" w:hAnsi="Times New Roman" w:cs="Times New Roman"/>
          <w:b/>
          <w:iCs/>
          <w:szCs w:val="20"/>
          <w:lang w:val="sr-Latn-CS"/>
        </w:rPr>
      </w:pPr>
      <w:r>
        <w:rPr>
          <w:rFonts w:ascii="Times New Roman" w:eastAsia="Times New Roman" w:hAnsi="Times New Roman" w:cs="Times New Roman"/>
          <w:iCs/>
          <w:szCs w:val="20"/>
          <w:lang w:val="sr-Latn-RS"/>
        </w:rPr>
        <w:br w:type="column"/>
      </w:r>
      <w:r w:rsidR="0025085D">
        <w:rPr>
          <w:rFonts w:ascii="Times New Roman" w:eastAsia="Times New Roman" w:hAnsi="Times New Roman" w:cs="Times New Roman"/>
          <w:b/>
          <w:iCs/>
          <w:szCs w:val="20"/>
          <w:lang w:val="sr-Latn-CS"/>
        </w:rPr>
        <w:lastRenderedPageBreak/>
        <w:t>5</w:t>
      </w:r>
      <w:r w:rsidR="0044344D" w:rsidRPr="001F58A6">
        <w:rPr>
          <w:rFonts w:ascii="Times New Roman" w:eastAsia="Times New Roman" w:hAnsi="Times New Roman" w:cs="Times New Roman"/>
          <w:b/>
          <w:iCs/>
          <w:szCs w:val="20"/>
          <w:lang w:val="sr-Latn-CS"/>
        </w:rPr>
        <w:t>. ZAKLJUČAK</w:t>
      </w:r>
    </w:p>
    <w:p w14:paraId="44B685F0" w14:textId="101EB35D" w:rsidR="0044344D" w:rsidRPr="001F58A6" w:rsidRDefault="00DF1837" w:rsidP="00EF6292">
      <w:pPr>
        <w:spacing w:before="12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U ovom radu je prikazana </w:t>
      </w:r>
      <w:r w:rsidR="0071775A" w:rsidRPr="00C66FCE">
        <w:rPr>
          <w:rFonts w:ascii="Times New Roman" w:eastAsia="Times New Roman" w:hAnsi="Times New Roman" w:cs="Times New Roman"/>
          <w:iCs/>
          <w:szCs w:val="20"/>
          <w:lang w:val="sr-Latn-CS"/>
        </w:rPr>
        <w:t>IFOC</w:t>
      </w:r>
      <w:r w:rsidR="0071775A">
        <w:rPr>
          <w:rFonts w:ascii="Times New Roman" w:eastAsia="Times New Roman" w:hAnsi="Times New Roman" w:cs="Times New Roman"/>
          <w:iCs/>
          <w:szCs w:val="20"/>
          <w:lang w:val="sr-Latn-CS"/>
        </w:rPr>
        <w:t xml:space="preserve"> kontrola sa </w:t>
      </w:r>
      <w:r w:rsidR="0071775A" w:rsidRPr="00C66FCE">
        <w:rPr>
          <w:rFonts w:ascii="Times New Roman" w:eastAsia="Times New Roman" w:hAnsi="Times New Roman" w:cs="Times New Roman"/>
          <w:iCs/>
          <w:szCs w:val="20"/>
          <w:lang w:val="sr-Latn-CS"/>
        </w:rPr>
        <w:t>MAPT</w:t>
      </w:r>
      <w:r w:rsidR="0071775A">
        <w:rPr>
          <w:rFonts w:ascii="Times New Roman" w:eastAsia="Times New Roman" w:hAnsi="Times New Roman" w:cs="Times New Roman"/>
          <w:iCs/>
          <w:szCs w:val="20"/>
          <w:lang w:val="sr-Latn-CS"/>
        </w:rPr>
        <w:t xml:space="preserve"> strategijom upravljanja </w:t>
      </w:r>
      <w:r w:rsidRPr="00DF1837">
        <w:rPr>
          <w:rFonts w:ascii="Times New Roman" w:eastAsia="Times New Roman" w:hAnsi="Times New Roman" w:cs="Times New Roman"/>
          <w:i/>
          <w:iCs/>
          <w:szCs w:val="20"/>
          <w:lang w:val="sr-Latn-CS"/>
        </w:rPr>
        <w:t>AM</w:t>
      </w:r>
      <w:r>
        <w:rPr>
          <w:rFonts w:ascii="Times New Roman" w:eastAsia="Times New Roman" w:hAnsi="Times New Roman" w:cs="Times New Roman"/>
          <w:iCs/>
          <w:szCs w:val="20"/>
          <w:lang w:val="sr-Latn-CS"/>
        </w:rPr>
        <w:t xml:space="preserve">. </w:t>
      </w:r>
      <w:r w:rsidR="00BD5639">
        <w:rPr>
          <w:rFonts w:ascii="Times New Roman" w:eastAsia="Times New Roman" w:hAnsi="Times New Roman" w:cs="Times New Roman"/>
          <w:iCs/>
          <w:szCs w:val="20"/>
          <w:lang w:val="sr-Latn-CS"/>
        </w:rPr>
        <w:t xml:space="preserve">Cilj datog upravljanja jeste da se postigne minimalna amplituda struje </w:t>
      </w:r>
      <m:oMath>
        <m:sSub>
          <m:sSubPr>
            <m:ctrlPr>
              <w:rPr>
                <w:rFonts w:ascii="Cambria Math" w:eastAsia="Times New Roman" w:hAnsi="Cambria Math" w:cs="Times New Roman"/>
                <w:i/>
                <w:iCs/>
                <w:szCs w:val="20"/>
                <w:lang w:val="sr-Latn-RS"/>
              </w:rPr>
            </m:ctrlPr>
          </m:sSubPr>
          <m:e>
            <m:r>
              <w:rPr>
                <w:rFonts w:ascii="Cambria Math" w:eastAsia="Times New Roman" w:hAnsi="Cambria Math" w:cs="Times New Roman"/>
                <w:szCs w:val="20"/>
                <w:lang w:val="sr-Latn-RS"/>
              </w:rPr>
              <m:t>I</m:t>
            </m:r>
          </m:e>
          <m:sub>
            <m:r>
              <w:rPr>
                <w:rFonts w:ascii="Cambria Math" w:eastAsia="Times New Roman" w:hAnsi="Cambria Math" w:cs="Times New Roman"/>
                <w:szCs w:val="20"/>
                <w:lang w:val="sr-Latn-RS"/>
              </w:rPr>
              <m:t>d</m:t>
            </m:r>
          </m:sub>
        </m:sSub>
      </m:oMath>
      <w:r w:rsidR="00C66FCE">
        <w:rPr>
          <w:rFonts w:ascii="Times New Roman" w:eastAsia="Times New Roman" w:hAnsi="Times New Roman" w:cs="Times New Roman"/>
          <w:iCs/>
          <w:szCs w:val="20"/>
          <w:lang w:val="sr-Latn-CS"/>
        </w:rPr>
        <w:t xml:space="preserve"> za refrentni momen</w:t>
      </w:r>
      <w:r w:rsidR="00BD5639">
        <w:rPr>
          <w:rFonts w:ascii="Times New Roman" w:eastAsia="Times New Roman" w:hAnsi="Times New Roman" w:cs="Times New Roman"/>
          <w:iCs/>
          <w:szCs w:val="20"/>
          <w:lang w:val="sr-Latn-CS"/>
        </w:rPr>
        <w:t xml:space="preserve">t. </w:t>
      </w:r>
      <w:r>
        <w:rPr>
          <w:rFonts w:ascii="Times New Roman" w:eastAsia="Times New Roman" w:hAnsi="Times New Roman" w:cs="Times New Roman"/>
          <w:iCs/>
          <w:szCs w:val="20"/>
          <w:lang w:val="sr-Latn-CS"/>
        </w:rPr>
        <w:t xml:space="preserve">Dat je opis svih koraka </w:t>
      </w:r>
      <w:r w:rsidR="00BD5639">
        <w:rPr>
          <w:rFonts w:ascii="Times New Roman" w:eastAsia="Times New Roman" w:hAnsi="Times New Roman" w:cs="Times New Roman"/>
          <w:iCs/>
          <w:szCs w:val="20"/>
          <w:lang w:val="sr-Latn-CS"/>
        </w:rPr>
        <w:t xml:space="preserve">prilikom izvođenja </w:t>
      </w:r>
      <w:r w:rsidR="00BD5639" w:rsidRPr="00C66FCE">
        <w:rPr>
          <w:rFonts w:ascii="Times New Roman" w:eastAsia="Times New Roman" w:hAnsi="Times New Roman" w:cs="Times New Roman"/>
          <w:iCs/>
          <w:szCs w:val="20"/>
          <w:lang w:val="sr-Latn-CS"/>
        </w:rPr>
        <w:t>MAPT</w:t>
      </w:r>
      <w:r w:rsidR="00BD5639">
        <w:rPr>
          <w:rFonts w:ascii="Times New Roman" w:eastAsia="Times New Roman" w:hAnsi="Times New Roman" w:cs="Times New Roman"/>
          <w:iCs/>
          <w:szCs w:val="20"/>
          <w:lang w:val="sr-Latn-CS"/>
        </w:rPr>
        <w:t xml:space="preserve"> startegije, kao i korišćeni blok dijagram algoritma Newton-Raphson metode. Takođe su prikazane i različite vrednosti signala struja i induktivnosti magnećenja za različite vrednosti momenta</w:t>
      </w:r>
      <w:r>
        <w:rPr>
          <w:rFonts w:ascii="Times New Roman" w:eastAsia="Times New Roman" w:hAnsi="Times New Roman" w:cs="Times New Roman"/>
          <w:iCs/>
          <w:szCs w:val="20"/>
          <w:lang w:val="sr-Latn-CS"/>
        </w:rPr>
        <w:t>.</w:t>
      </w:r>
    </w:p>
    <w:p w14:paraId="04D3BA73" w14:textId="77777777" w:rsidR="00EF6292" w:rsidRDefault="00EF6292" w:rsidP="00EF6292">
      <w:pPr>
        <w:spacing w:after="120"/>
        <w:rPr>
          <w:rFonts w:ascii="Times New Roman" w:eastAsia="Times New Roman" w:hAnsi="Times New Roman" w:cs="Times New Roman"/>
          <w:b/>
          <w:iCs/>
          <w:szCs w:val="20"/>
          <w:lang w:val="sr-Latn-CS"/>
        </w:rPr>
      </w:pPr>
    </w:p>
    <w:p w14:paraId="293D2181" w14:textId="1B15D7BA" w:rsidR="0044344D" w:rsidRPr="001F58A6" w:rsidRDefault="0025085D" w:rsidP="00EF6292">
      <w:pPr>
        <w:spacing w:after="120"/>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6</w:t>
      </w:r>
      <w:r w:rsidR="0044344D" w:rsidRPr="001F58A6">
        <w:rPr>
          <w:rFonts w:ascii="Times New Roman" w:eastAsia="Times New Roman" w:hAnsi="Times New Roman" w:cs="Times New Roman"/>
          <w:b/>
          <w:iCs/>
          <w:szCs w:val="20"/>
          <w:lang w:val="sr-Latn-CS"/>
        </w:rPr>
        <w:t>. LITERATURA</w:t>
      </w:r>
    </w:p>
    <w:p w14:paraId="293B191F" w14:textId="14BF7B03" w:rsidR="0044344D" w:rsidRPr="00EF6292" w:rsidRDefault="0044344D" w:rsidP="00CE5367">
      <w:pPr>
        <w:ind w:left="284" w:hanging="284"/>
        <w:jc w:val="left"/>
        <w:rPr>
          <w:rFonts w:ascii="Times New Roman" w:eastAsia="Times New Roman" w:hAnsi="Times New Roman" w:cs="Times New Roman"/>
          <w:iCs/>
          <w:szCs w:val="20"/>
          <w:lang w:val="sr-Latn-CS"/>
        </w:rPr>
      </w:pPr>
      <w:r w:rsidRPr="00EF6292">
        <w:rPr>
          <w:rFonts w:ascii="Times New Roman" w:eastAsia="Times New Roman" w:hAnsi="Times New Roman" w:cs="Times New Roman"/>
          <w:iCs/>
          <w:szCs w:val="20"/>
          <w:lang w:val="sr-Latn-CS"/>
        </w:rPr>
        <w:t>[1]</w:t>
      </w:r>
      <w:r w:rsidR="00CE5367" w:rsidRPr="00EF6292">
        <w:rPr>
          <w:rFonts w:ascii="Times New Roman" w:eastAsia="Times New Roman" w:hAnsi="Times New Roman" w:cs="Times New Roman"/>
          <w:iCs/>
          <w:szCs w:val="20"/>
          <w:lang w:val="sr-Latn-CS"/>
        </w:rPr>
        <w:t xml:space="preserve"> </w:t>
      </w:r>
      <w:r w:rsidR="00CE5367" w:rsidRPr="00CE5367">
        <w:rPr>
          <w:rFonts w:ascii="Times New Roman" w:eastAsia="Times New Roman" w:hAnsi="Times New Roman" w:cs="Times New Roman"/>
          <w:iCs/>
          <w:szCs w:val="20"/>
          <w:lang w:val="en-US"/>
        </w:rPr>
        <w:t>Darko</w:t>
      </w:r>
      <w:r w:rsidR="00CE5367" w:rsidRPr="00EF6292">
        <w:rPr>
          <w:rFonts w:ascii="Times New Roman" w:eastAsia="Times New Roman" w:hAnsi="Times New Roman" w:cs="Times New Roman"/>
          <w:iCs/>
          <w:szCs w:val="20"/>
          <w:lang w:val="sr-Latn-CS"/>
        </w:rPr>
        <w:t xml:space="preserve"> </w:t>
      </w:r>
      <w:r w:rsidR="00CE5367" w:rsidRPr="00CE5367">
        <w:rPr>
          <w:rFonts w:ascii="Times New Roman" w:eastAsia="Times New Roman" w:hAnsi="Times New Roman" w:cs="Times New Roman"/>
          <w:iCs/>
          <w:szCs w:val="20"/>
          <w:lang w:val="en-US"/>
        </w:rPr>
        <w:t>Mar</w:t>
      </w:r>
      <w:r w:rsidR="00CE5367" w:rsidRPr="00EF6292">
        <w:rPr>
          <w:rFonts w:ascii="Times New Roman" w:eastAsia="Times New Roman" w:hAnsi="Times New Roman" w:cs="Times New Roman"/>
          <w:iCs/>
          <w:szCs w:val="20"/>
          <w:lang w:val="sr-Latn-CS"/>
        </w:rPr>
        <w:t>č</w:t>
      </w:r>
      <w:r w:rsidR="00CE5367" w:rsidRPr="00CE5367">
        <w:rPr>
          <w:rFonts w:ascii="Times New Roman" w:eastAsia="Times New Roman" w:hAnsi="Times New Roman" w:cs="Times New Roman"/>
          <w:iCs/>
          <w:szCs w:val="20"/>
          <w:lang w:val="en-US"/>
        </w:rPr>
        <w:t>eti</w:t>
      </w:r>
      <w:r w:rsidR="00CE5367" w:rsidRPr="00EF6292">
        <w:rPr>
          <w:rFonts w:ascii="Times New Roman" w:eastAsia="Times New Roman" w:hAnsi="Times New Roman" w:cs="Times New Roman"/>
          <w:iCs/>
          <w:szCs w:val="20"/>
          <w:lang w:val="sr-Latn-CS"/>
        </w:rPr>
        <w:t>ć: „</w:t>
      </w:r>
      <w:r w:rsidR="00CE5367" w:rsidRPr="00CE5367">
        <w:rPr>
          <w:rFonts w:ascii="Times New Roman" w:eastAsia="Times New Roman" w:hAnsi="Times New Roman" w:cs="Times New Roman"/>
          <w:i/>
          <w:iCs/>
          <w:szCs w:val="20"/>
          <w:lang w:val="en-US"/>
        </w:rPr>
        <w:t>Mikroprocesorsko</w:t>
      </w:r>
      <w:r w:rsidR="00CE5367" w:rsidRPr="00EF6292">
        <w:rPr>
          <w:rFonts w:ascii="Times New Roman" w:eastAsia="Times New Roman" w:hAnsi="Times New Roman" w:cs="Times New Roman"/>
          <w:i/>
          <w:iCs/>
          <w:szCs w:val="20"/>
          <w:lang w:val="sr-Latn-CS"/>
        </w:rPr>
        <w:t xml:space="preserve"> </w:t>
      </w:r>
      <w:r w:rsidR="00CE5367" w:rsidRPr="00CE5367">
        <w:rPr>
          <w:rFonts w:ascii="Times New Roman" w:eastAsia="Times New Roman" w:hAnsi="Times New Roman" w:cs="Times New Roman"/>
          <w:i/>
          <w:iCs/>
          <w:szCs w:val="20"/>
          <w:lang w:val="en-US"/>
        </w:rPr>
        <w:t>upravljanje</w:t>
      </w:r>
      <w:r w:rsidR="00CE5367" w:rsidRPr="00EF6292">
        <w:rPr>
          <w:rFonts w:ascii="Times New Roman" w:eastAsia="Times New Roman" w:hAnsi="Times New Roman" w:cs="Times New Roman"/>
          <w:i/>
          <w:iCs/>
          <w:szCs w:val="20"/>
          <w:lang w:val="sr-Latn-CS"/>
        </w:rPr>
        <w:t xml:space="preserve"> </w:t>
      </w:r>
      <w:r w:rsidR="00CE5367" w:rsidRPr="00CE5367">
        <w:rPr>
          <w:rFonts w:ascii="Times New Roman" w:eastAsia="Times New Roman" w:hAnsi="Times New Roman" w:cs="Times New Roman"/>
          <w:i/>
          <w:iCs/>
          <w:szCs w:val="20"/>
          <w:lang w:val="en-US"/>
        </w:rPr>
        <w:t>energetskim</w:t>
      </w:r>
      <w:r w:rsidR="00CE5367" w:rsidRPr="00EF6292">
        <w:rPr>
          <w:rFonts w:ascii="Times New Roman" w:eastAsia="Times New Roman" w:hAnsi="Times New Roman" w:cs="Times New Roman"/>
          <w:i/>
          <w:iCs/>
          <w:szCs w:val="20"/>
          <w:lang w:val="sr-Latn-CS"/>
        </w:rPr>
        <w:t xml:space="preserve"> </w:t>
      </w:r>
      <w:r w:rsidR="00CE5367" w:rsidRPr="00CE5367">
        <w:rPr>
          <w:rFonts w:ascii="Times New Roman" w:eastAsia="Times New Roman" w:hAnsi="Times New Roman" w:cs="Times New Roman"/>
          <w:i/>
          <w:iCs/>
          <w:szCs w:val="20"/>
          <w:lang w:val="en-US"/>
        </w:rPr>
        <w:t>pretvara</w:t>
      </w:r>
      <w:r w:rsidR="00CE5367" w:rsidRPr="00EF6292">
        <w:rPr>
          <w:rFonts w:ascii="Times New Roman" w:eastAsia="Times New Roman" w:hAnsi="Times New Roman" w:cs="Times New Roman"/>
          <w:i/>
          <w:iCs/>
          <w:szCs w:val="20"/>
          <w:lang w:val="sr-Latn-CS"/>
        </w:rPr>
        <w:t>č</w:t>
      </w:r>
      <w:r w:rsidR="00CE5367" w:rsidRPr="00CE5367">
        <w:rPr>
          <w:rFonts w:ascii="Times New Roman" w:eastAsia="Times New Roman" w:hAnsi="Times New Roman" w:cs="Times New Roman"/>
          <w:i/>
          <w:iCs/>
          <w:szCs w:val="20"/>
          <w:lang w:val="en-US"/>
        </w:rPr>
        <w:t>ima</w:t>
      </w:r>
      <w:r w:rsidR="00CE5367" w:rsidRPr="00EF6292">
        <w:rPr>
          <w:rFonts w:ascii="Times New Roman" w:eastAsia="Times New Roman" w:hAnsi="Times New Roman" w:cs="Times New Roman"/>
          <w:iCs/>
          <w:szCs w:val="20"/>
          <w:lang w:val="sr-Latn-CS"/>
        </w:rPr>
        <w:t xml:space="preserve">“, </w:t>
      </w:r>
      <w:r w:rsidR="00CE5367" w:rsidRPr="00CE5367">
        <w:rPr>
          <w:rFonts w:ascii="Times New Roman" w:eastAsia="Times New Roman" w:hAnsi="Times New Roman" w:cs="Times New Roman"/>
          <w:iCs/>
          <w:szCs w:val="20"/>
          <w:lang w:val="en-US"/>
        </w:rPr>
        <w:t>Fakulte</w:t>
      </w:r>
      <w:r w:rsidR="00BD5639">
        <w:rPr>
          <w:rFonts w:ascii="Times New Roman" w:eastAsia="Times New Roman" w:hAnsi="Times New Roman" w:cs="Times New Roman"/>
          <w:iCs/>
          <w:szCs w:val="20"/>
          <w:lang w:val="en-US"/>
        </w:rPr>
        <w:t>t</w:t>
      </w:r>
      <w:r w:rsidR="00BD5639" w:rsidRPr="00EF6292">
        <w:rPr>
          <w:rFonts w:ascii="Times New Roman" w:eastAsia="Times New Roman" w:hAnsi="Times New Roman" w:cs="Times New Roman"/>
          <w:iCs/>
          <w:szCs w:val="20"/>
          <w:lang w:val="sr-Latn-CS"/>
        </w:rPr>
        <w:t xml:space="preserve"> </w:t>
      </w:r>
      <w:r w:rsidR="00BD5639">
        <w:rPr>
          <w:rFonts w:ascii="Times New Roman" w:eastAsia="Times New Roman" w:hAnsi="Times New Roman" w:cs="Times New Roman"/>
          <w:iCs/>
          <w:szCs w:val="20"/>
          <w:lang w:val="en-US"/>
        </w:rPr>
        <w:t>tehni</w:t>
      </w:r>
      <w:r w:rsidR="00BD5639" w:rsidRPr="00EF6292">
        <w:rPr>
          <w:rFonts w:ascii="Times New Roman" w:eastAsia="Times New Roman" w:hAnsi="Times New Roman" w:cs="Times New Roman"/>
          <w:iCs/>
          <w:szCs w:val="20"/>
          <w:lang w:val="sr-Latn-CS"/>
        </w:rPr>
        <w:t>č</w:t>
      </w:r>
      <w:r w:rsidR="00BD5639">
        <w:rPr>
          <w:rFonts w:ascii="Times New Roman" w:eastAsia="Times New Roman" w:hAnsi="Times New Roman" w:cs="Times New Roman"/>
          <w:iCs/>
          <w:szCs w:val="20"/>
          <w:lang w:val="en-US"/>
        </w:rPr>
        <w:t>kih</w:t>
      </w:r>
      <w:r w:rsidR="00BD5639" w:rsidRPr="00EF6292">
        <w:rPr>
          <w:rFonts w:ascii="Times New Roman" w:eastAsia="Times New Roman" w:hAnsi="Times New Roman" w:cs="Times New Roman"/>
          <w:iCs/>
          <w:szCs w:val="20"/>
          <w:lang w:val="sr-Latn-CS"/>
        </w:rPr>
        <w:t xml:space="preserve"> </w:t>
      </w:r>
      <w:r w:rsidR="00BD5639">
        <w:rPr>
          <w:rFonts w:ascii="Times New Roman" w:eastAsia="Times New Roman" w:hAnsi="Times New Roman" w:cs="Times New Roman"/>
          <w:iCs/>
          <w:szCs w:val="20"/>
          <w:lang w:val="en-US"/>
        </w:rPr>
        <w:t>nauka</w:t>
      </w:r>
      <w:r w:rsidR="00BD5639" w:rsidRPr="00EF6292">
        <w:rPr>
          <w:rFonts w:ascii="Times New Roman" w:eastAsia="Times New Roman" w:hAnsi="Times New Roman" w:cs="Times New Roman"/>
          <w:iCs/>
          <w:szCs w:val="20"/>
          <w:lang w:val="sr-Latn-CS"/>
        </w:rPr>
        <w:t xml:space="preserve">, </w:t>
      </w:r>
      <w:r w:rsidR="00BD5639">
        <w:rPr>
          <w:rFonts w:ascii="Times New Roman" w:eastAsia="Times New Roman" w:hAnsi="Times New Roman" w:cs="Times New Roman"/>
          <w:iCs/>
          <w:szCs w:val="20"/>
          <w:lang w:val="en-US"/>
        </w:rPr>
        <w:t>Novi</w:t>
      </w:r>
      <w:r w:rsidR="00BD5639" w:rsidRPr="00EF6292">
        <w:rPr>
          <w:rFonts w:ascii="Times New Roman" w:eastAsia="Times New Roman" w:hAnsi="Times New Roman" w:cs="Times New Roman"/>
          <w:iCs/>
          <w:szCs w:val="20"/>
          <w:lang w:val="sr-Latn-CS"/>
        </w:rPr>
        <w:t xml:space="preserve"> </w:t>
      </w:r>
      <w:r w:rsidR="00BD5639">
        <w:rPr>
          <w:rFonts w:ascii="Times New Roman" w:eastAsia="Times New Roman" w:hAnsi="Times New Roman" w:cs="Times New Roman"/>
          <w:iCs/>
          <w:szCs w:val="20"/>
          <w:lang w:val="en-US"/>
        </w:rPr>
        <w:t>Sad</w:t>
      </w:r>
      <w:r w:rsidR="00BD5639" w:rsidRPr="00EF6292">
        <w:rPr>
          <w:rFonts w:ascii="Times New Roman" w:eastAsia="Times New Roman" w:hAnsi="Times New Roman" w:cs="Times New Roman"/>
          <w:iCs/>
          <w:szCs w:val="20"/>
          <w:lang w:val="sr-Latn-CS"/>
        </w:rPr>
        <w:t>, 2020</w:t>
      </w:r>
      <w:r w:rsidR="00CE5367" w:rsidRPr="00EF6292">
        <w:rPr>
          <w:rFonts w:ascii="Times New Roman" w:eastAsia="Times New Roman" w:hAnsi="Times New Roman" w:cs="Times New Roman"/>
          <w:iCs/>
          <w:szCs w:val="20"/>
          <w:lang w:val="sr-Latn-CS"/>
        </w:rPr>
        <w:t>.</w:t>
      </w:r>
    </w:p>
    <w:p w14:paraId="5624F3E1" w14:textId="71CA9CDC" w:rsidR="00CE5367" w:rsidRPr="00EF6292" w:rsidRDefault="00CE5367" w:rsidP="00CE5367">
      <w:pPr>
        <w:ind w:left="284" w:hanging="284"/>
        <w:jc w:val="left"/>
        <w:rPr>
          <w:rFonts w:ascii="Times New Roman" w:eastAsia="Times New Roman" w:hAnsi="Times New Roman" w:cs="Times New Roman"/>
          <w:iCs/>
          <w:szCs w:val="20"/>
          <w:lang w:val="sr-Latn-CS"/>
        </w:rPr>
      </w:pPr>
      <w:r w:rsidRPr="00EF6292">
        <w:rPr>
          <w:rFonts w:ascii="Times New Roman" w:eastAsia="Times New Roman" w:hAnsi="Times New Roman" w:cs="Times New Roman"/>
          <w:iCs/>
          <w:szCs w:val="20"/>
          <w:lang w:val="sr-Latn-CS"/>
        </w:rPr>
        <w:t xml:space="preserve">[2] </w:t>
      </w:r>
      <w:r w:rsidR="00896F48">
        <w:t>V</w:t>
      </w:r>
      <w:r w:rsidR="00896F48" w:rsidRPr="00EF6292">
        <w:rPr>
          <w:lang w:val="sr-Latn-CS"/>
        </w:rPr>
        <w:t xml:space="preserve">. </w:t>
      </w:r>
      <w:r w:rsidR="00896F48">
        <w:t>Strezoski</w:t>
      </w:r>
      <w:r w:rsidRPr="00EF6292">
        <w:rPr>
          <w:rFonts w:ascii="Times New Roman" w:eastAsia="Times New Roman" w:hAnsi="Times New Roman" w:cs="Times New Roman"/>
          <w:iCs/>
          <w:szCs w:val="20"/>
          <w:lang w:val="sr-Latn-CS"/>
        </w:rPr>
        <w:t>, „</w:t>
      </w:r>
      <w:r w:rsidR="00896F48" w:rsidRPr="00EF6292">
        <w:rPr>
          <w:rFonts w:ascii="Constantia" w:eastAsiaTheme="minorHAnsi" w:hAnsi="Constantia"/>
          <w:noProof/>
          <w:sz w:val="22"/>
          <w:lang w:val="sr-Latn-CS"/>
        </w:rPr>
        <w:t xml:space="preserve"> </w:t>
      </w:r>
      <w:r w:rsidR="00896F48" w:rsidRPr="00896F48">
        <w:rPr>
          <w:rFonts w:ascii="Times New Roman" w:eastAsia="Times New Roman" w:hAnsi="Times New Roman" w:cs="Times New Roman"/>
          <w:i/>
          <w:iCs/>
          <w:szCs w:val="20"/>
          <w:lang w:val="en-US"/>
        </w:rPr>
        <w:t>Osnovni</w:t>
      </w:r>
      <w:r w:rsidR="00896F48" w:rsidRPr="00EF6292">
        <w:rPr>
          <w:rFonts w:ascii="Times New Roman" w:eastAsia="Times New Roman" w:hAnsi="Times New Roman" w:cs="Times New Roman"/>
          <w:i/>
          <w:iCs/>
          <w:szCs w:val="20"/>
          <w:lang w:val="sr-Latn-CS"/>
        </w:rPr>
        <w:t xml:space="preserve"> </w:t>
      </w:r>
      <w:r w:rsidR="00896F48" w:rsidRPr="00896F48">
        <w:rPr>
          <w:rFonts w:ascii="Times New Roman" w:eastAsia="Times New Roman" w:hAnsi="Times New Roman" w:cs="Times New Roman"/>
          <w:i/>
          <w:iCs/>
          <w:szCs w:val="20"/>
          <w:lang w:val="en-US"/>
        </w:rPr>
        <w:t>prora</w:t>
      </w:r>
      <w:r w:rsidR="00896F48" w:rsidRPr="00EF6292">
        <w:rPr>
          <w:rFonts w:ascii="Times New Roman" w:eastAsia="Times New Roman" w:hAnsi="Times New Roman" w:cs="Times New Roman"/>
          <w:i/>
          <w:iCs/>
          <w:szCs w:val="20"/>
          <w:lang w:val="sr-Latn-CS"/>
        </w:rPr>
        <w:t>č</w:t>
      </w:r>
      <w:r w:rsidR="00896F48" w:rsidRPr="00896F48">
        <w:rPr>
          <w:rFonts w:ascii="Times New Roman" w:eastAsia="Times New Roman" w:hAnsi="Times New Roman" w:cs="Times New Roman"/>
          <w:i/>
          <w:iCs/>
          <w:szCs w:val="20"/>
          <w:lang w:val="en-US"/>
        </w:rPr>
        <w:t>uni</w:t>
      </w:r>
      <w:r w:rsidR="00896F48" w:rsidRPr="00EF6292">
        <w:rPr>
          <w:rFonts w:ascii="Times New Roman" w:eastAsia="Times New Roman" w:hAnsi="Times New Roman" w:cs="Times New Roman"/>
          <w:i/>
          <w:iCs/>
          <w:szCs w:val="20"/>
          <w:lang w:val="sr-Latn-CS"/>
        </w:rPr>
        <w:t xml:space="preserve"> </w:t>
      </w:r>
      <w:r w:rsidR="00896F48" w:rsidRPr="00896F48">
        <w:rPr>
          <w:rFonts w:ascii="Times New Roman" w:eastAsia="Times New Roman" w:hAnsi="Times New Roman" w:cs="Times New Roman"/>
          <w:i/>
          <w:iCs/>
          <w:szCs w:val="20"/>
          <w:lang w:val="en-US"/>
        </w:rPr>
        <w:t>elektroenergetskih</w:t>
      </w:r>
      <w:r w:rsidR="00896F48" w:rsidRPr="00EF6292">
        <w:rPr>
          <w:rFonts w:ascii="Times New Roman" w:eastAsia="Times New Roman" w:hAnsi="Times New Roman" w:cs="Times New Roman"/>
          <w:i/>
          <w:iCs/>
          <w:szCs w:val="20"/>
          <w:lang w:val="sr-Latn-CS"/>
        </w:rPr>
        <w:t xml:space="preserve"> </w:t>
      </w:r>
      <w:r w:rsidR="00896F48" w:rsidRPr="00896F48">
        <w:rPr>
          <w:rFonts w:ascii="Times New Roman" w:eastAsia="Times New Roman" w:hAnsi="Times New Roman" w:cs="Times New Roman"/>
          <w:i/>
          <w:iCs/>
          <w:szCs w:val="20"/>
          <w:lang w:val="en-US"/>
        </w:rPr>
        <w:t>sistema</w:t>
      </w:r>
      <w:r w:rsidR="00896F48" w:rsidRPr="00EF6292">
        <w:rPr>
          <w:rFonts w:ascii="Times New Roman" w:eastAsia="Times New Roman" w:hAnsi="Times New Roman" w:cs="Times New Roman"/>
          <w:i/>
          <w:iCs/>
          <w:szCs w:val="20"/>
          <w:lang w:val="sr-Latn-CS"/>
        </w:rPr>
        <w:t xml:space="preserve"> </w:t>
      </w:r>
      <w:r w:rsidRPr="00EF6292">
        <w:rPr>
          <w:rFonts w:ascii="Times New Roman" w:eastAsia="Times New Roman" w:hAnsi="Times New Roman" w:cs="Times New Roman"/>
          <w:iCs/>
          <w:szCs w:val="20"/>
          <w:lang w:val="sr-Latn-CS"/>
        </w:rPr>
        <w:t>“,</w:t>
      </w:r>
      <w:r w:rsidR="00896F48" w:rsidRPr="00896F48">
        <w:rPr>
          <w:rFonts w:ascii="Times New Roman" w:eastAsia="Times New Roman" w:hAnsi="Times New Roman" w:cs="Times New Roman"/>
          <w:iCs/>
          <w:szCs w:val="20"/>
          <w:lang w:val="en-US"/>
        </w:rPr>
        <w:t>Fakultet</w:t>
      </w:r>
      <w:r w:rsidR="00896F48" w:rsidRPr="00EF6292">
        <w:rPr>
          <w:rFonts w:ascii="Times New Roman" w:eastAsia="Times New Roman" w:hAnsi="Times New Roman" w:cs="Times New Roman"/>
          <w:iCs/>
          <w:szCs w:val="20"/>
          <w:lang w:val="sr-Latn-CS"/>
        </w:rPr>
        <w:t xml:space="preserve"> </w:t>
      </w:r>
      <w:r w:rsidR="00896F48" w:rsidRPr="00896F48">
        <w:rPr>
          <w:rFonts w:ascii="Times New Roman" w:eastAsia="Times New Roman" w:hAnsi="Times New Roman" w:cs="Times New Roman"/>
          <w:iCs/>
          <w:szCs w:val="20"/>
          <w:lang w:val="en-US"/>
        </w:rPr>
        <w:t>tehni</w:t>
      </w:r>
      <w:r w:rsidR="00896F48" w:rsidRPr="00EF6292">
        <w:rPr>
          <w:rFonts w:ascii="Times New Roman" w:eastAsia="Times New Roman" w:hAnsi="Times New Roman" w:cs="Times New Roman"/>
          <w:iCs/>
          <w:szCs w:val="20"/>
          <w:lang w:val="sr-Latn-CS"/>
        </w:rPr>
        <w:t>č</w:t>
      </w:r>
      <w:r w:rsidR="00896F48" w:rsidRPr="00896F48">
        <w:rPr>
          <w:rFonts w:ascii="Times New Roman" w:eastAsia="Times New Roman" w:hAnsi="Times New Roman" w:cs="Times New Roman"/>
          <w:iCs/>
          <w:szCs w:val="20"/>
          <w:lang w:val="en-US"/>
        </w:rPr>
        <w:t>kih</w:t>
      </w:r>
      <w:r w:rsidR="00896F48" w:rsidRPr="00EF6292">
        <w:rPr>
          <w:rFonts w:ascii="Times New Roman" w:eastAsia="Times New Roman" w:hAnsi="Times New Roman" w:cs="Times New Roman"/>
          <w:iCs/>
          <w:szCs w:val="20"/>
          <w:lang w:val="sr-Latn-CS"/>
        </w:rPr>
        <w:t xml:space="preserve"> </w:t>
      </w:r>
      <w:r w:rsidR="00896F48" w:rsidRPr="00896F48">
        <w:rPr>
          <w:rFonts w:ascii="Times New Roman" w:eastAsia="Times New Roman" w:hAnsi="Times New Roman" w:cs="Times New Roman"/>
          <w:iCs/>
          <w:szCs w:val="20"/>
          <w:lang w:val="en-US"/>
        </w:rPr>
        <w:t>nauka</w:t>
      </w:r>
      <w:r w:rsidR="00896F48" w:rsidRPr="00EF6292">
        <w:rPr>
          <w:rFonts w:ascii="Times New Roman" w:eastAsia="Times New Roman" w:hAnsi="Times New Roman" w:cs="Times New Roman"/>
          <w:iCs/>
          <w:szCs w:val="20"/>
          <w:lang w:val="sr-Latn-CS"/>
        </w:rPr>
        <w:t xml:space="preserve">, </w:t>
      </w:r>
      <w:r w:rsidR="00896F48" w:rsidRPr="00896F48">
        <w:rPr>
          <w:rFonts w:ascii="Times New Roman" w:eastAsia="Times New Roman" w:hAnsi="Times New Roman" w:cs="Times New Roman"/>
          <w:iCs/>
          <w:szCs w:val="20"/>
          <w:lang w:val="en-US"/>
        </w:rPr>
        <w:t>Novi</w:t>
      </w:r>
      <w:r w:rsidR="00896F48" w:rsidRPr="00EF6292">
        <w:rPr>
          <w:rFonts w:ascii="Times New Roman" w:eastAsia="Times New Roman" w:hAnsi="Times New Roman" w:cs="Times New Roman"/>
          <w:iCs/>
          <w:szCs w:val="20"/>
          <w:lang w:val="sr-Latn-CS"/>
        </w:rPr>
        <w:t xml:space="preserve"> </w:t>
      </w:r>
      <w:r w:rsidR="00896F48" w:rsidRPr="00896F48">
        <w:rPr>
          <w:rFonts w:ascii="Times New Roman" w:eastAsia="Times New Roman" w:hAnsi="Times New Roman" w:cs="Times New Roman"/>
          <w:iCs/>
          <w:szCs w:val="20"/>
          <w:lang w:val="en-US"/>
        </w:rPr>
        <w:t>Sad</w:t>
      </w:r>
      <w:r w:rsidR="00896F48" w:rsidRPr="00EF6292">
        <w:rPr>
          <w:rFonts w:ascii="Times New Roman" w:eastAsia="Times New Roman" w:hAnsi="Times New Roman" w:cs="Times New Roman"/>
          <w:iCs/>
          <w:szCs w:val="20"/>
          <w:lang w:val="sr-Latn-CS"/>
        </w:rPr>
        <w:t>, 2015</w:t>
      </w:r>
      <w:r w:rsidRPr="00EF6292">
        <w:rPr>
          <w:rFonts w:ascii="Times New Roman" w:eastAsia="Times New Roman" w:hAnsi="Times New Roman" w:cs="Times New Roman"/>
          <w:iCs/>
          <w:szCs w:val="20"/>
          <w:lang w:val="sr-Latn-CS"/>
        </w:rPr>
        <w:t>.</w:t>
      </w:r>
    </w:p>
    <w:p w14:paraId="6F50C06F" w14:textId="77777777" w:rsidR="00B724D4" w:rsidRPr="00EF6292" w:rsidRDefault="0044344D" w:rsidP="00CE5367">
      <w:pPr>
        <w:ind w:left="284" w:hanging="284"/>
        <w:jc w:val="left"/>
        <w:rPr>
          <w:rFonts w:ascii="Times New Roman" w:eastAsia="Times New Roman" w:hAnsi="Times New Roman" w:cs="Times New Roman"/>
          <w:iCs/>
          <w:szCs w:val="20"/>
          <w:lang w:val="de-DE"/>
        </w:rPr>
      </w:pPr>
      <w:r w:rsidRPr="00EF6292">
        <w:rPr>
          <w:rFonts w:ascii="Times New Roman" w:eastAsia="Times New Roman" w:hAnsi="Times New Roman" w:cs="Times New Roman"/>
          <w:iCs/>
          <w:szCs w:val="20"/>
          <w:lang w:val="de-DE"/>
        </w:rPr>
        <w:t>[</w:t>
      </w:r>
      <w:r w:rsidR="00CE5367" w:rsidRPr="00EF6292">
        <w:rPr>
          <w:rFonts w:ascii="Times New Roman" w:eastAsia="Times New Roman" w:hAnsi="Times New Roman" w:cs="Times New Roman"/>
          <w:iCs/>
          <w:szCs w:val="20"/>
          <w:lang w:val="de-DE"/>
        </w:rPr>
        <w:t>3</w:t>
      </w:r>
      <w:r w:rsidRPr="00EF6292">
        <w:rPr>
          <w:rFonts w:ascii="Times New Roman" w:eastAsia="Times New Roman" w:hAnsi="Times New Roman" w:cs="Times New Roman"/>
          <w:iCs/>
          <w:szCs w:val="20"/>
          <w:lang w:val="de-DE"/>
        </w:rPr>
        <w:t xml:space="preserve">] </w:t>
      </w:r>
      <w:r w:rsidR="00F76B52" w:rsidRPr="00EF6292">
        <w:rPr>
          <w:rFonts w:ascii="Times New Roman" w:eastAsia="Times New Roman" w:hAnsi="Times New Roman" w:cs="Times New Roman"/>
          <w:iCs/>
          <w:szCs w:val="20"/>
          <w:lang w:val="de-DE"/>
        </w:rPr>
        <w:t>“Lagrange multiplier,” 2020. dostupno na:</w:t>
      </w:r>
      <w:r w:rsidR="00F76B52" w:rsidRPr="00EF6292">
        <w:rPr>
          <w:rFonts w:ascii="Times New Roman" w:eastAsia="Times New Roman" w:hAnsi="Times New Roman" w:cs="Times New Roman"/>
          <w:iCs/>
          <w:szCs w:val="20"/>
          <w:u w:val="single"/>
          <w:lang w:val="de-DE"/>
        </w:rPr>
        <w:t xml:space="preserve"> </w:t>
      </w:r>
      <w:hyperlink r:id="rId24" w:history="1">
        <w:r w:rsidR="00E17B5A" w:rsidRPr="00EF6292">
          <w:rPr>
            <w:rStyle w:val="Hyperlink"/>
            <w:rFonts w:ascii="Times New Roman" w:eastAsia="Times New Roman" w:hAnsi="Times New Roman" w:cs="Times New Roman"/>
            <w:iCs/>
            <w:szCs w:val="20"/>
            <w:lang w:val="de-DE"/>
          </w:rPr>
          <w:t>https://en.wikipedia.org/wiki/Lagrange_multiplier</w:t>
        </w:r>
      </w:hyperlink>
      <w:r w:rsidR="00A30F76" w:rsidRPr="00EF6292">
        <w:rPr>
          <w:rFonts w:ascii="Times New Roman" w:eastAsia="Times New Roman" w:hAnsi="Times New Roman" w:cs="Times New Roman"/>
          <w:iCs/>
          <w:szCs w:val="20"/>
          <w:lang w:val="de-DE"/>
        </w:rPr>
        <w:t>.</w:t>
      </w:r>
    </w:p>
    <w:p w14:paraId="24B28A85" w14:textId="07F36381" w:rsidR="00E17B5A" w:rsidRDefault="00B724D4" w:rsidP="00CE5367">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[4</w:t>
      </w:r>
      <w:r w:rsidR="00C46745">
        <w:rPr>
          <w:rFonts w:ascii="Times New Roman" w:eastAsia="Times New Roman" w:hAnsi="Times New Roman" w:cs="Times New Roman"/>
          <w:iCs/>
          <w:szCs w:val="20"/>
          <w:lang w:val="en-US"/>
        </w:rPr>
        <w:t xml:space="preserve">] </w:t>
      </w:r>
      <w:r w:rsidR="00C46745" w:rsidRPr="00C46745">
        <w:rPr>
          <w:rFonts w:ascii="Times New Roman" w:eastAsia="Times New Roman" w:hAnsi="Times New Roman" w:cs="Times New Roman"/>
          <w:iCs/>
          <w:szCs w:val="20"/>
        </w:rPr>
        <w:t>V.</w:t>
      </w:r>
      <w:r w:rsidR="00C46745" w:rsidRPr="00C46745">
        <w:rPr>
          <w:rFonts w:ascii="Times New Roman" w:eastAsia="Times New Roman" w:hAnsi="Times New Roman" w:cs="Times New Roman"/>
          <w:iCs/>
          <w:szCs w:val="20"/>
          <w:lang w:val="en-US"/>
        </w:rPr>
        <w:t xml:space="preserve"> </w:t>
      </w:r>
      <w:r w:rsidR="00E17B5A" w:rsidRPr="009D7D86">
        <w:rPr>
          <w:rFonts w:ascii="Times New Roman" w:eastAsia="Times New Roman" w:hAnsi="Times New Roman" w:cs="Times New Roman"/>
          <w:iCs/>
          <w:szCs w:val="20"/>
          <w:lang w:val="en-US"/>
        </w:rPr>
        <w:t xml:space="preserve">Popović, B. Vujkov, M. Vučković, V. Vasić, D. Marčetić and </w:t>
      </w:r>
      <w:r w:rsidR="00E17B5A" w:rsidRPr="009E4B1D">
        <w:rPr>
          <w:rFonts w:ascii="Times New Roman" w:eastAsia="Times New Roman" w:hAnsi="Times New Roman" w:cs="Times New Roman"/>
          <w:iCs/>
          <w:szCs w:val="20"/>
          <w:lang w:val="en-US"/>
        </w:rPr>
        <w:t>Đ. Oros, "MAPT strategy for IPMSM with parameter sensitivity analysis," </w:t>
      </w:r>
      <w:r w:rsidR="00E17B5A" w:rsidRPr="009D7D86">
        <w:rPr>
          <w:rFonts w:ascii="Times New Roman" w:eastAsia="Times New Roman" w:hAnsi="Times New Roman" w:cs="Times New Roman"/>
          <w:iCs/>
          <w:szCs w:val="20"/>
          <w:lang w:val="en-US"/>
        </w:rPr>
        <w:t>2020 International Symposium on Industrial Electronics and Applications (INDEL)</w:t>
      </w:r>
      <w:r w:rsidR="00C46745">
        <w:rPr>
          <w:rFonts w:ascii="Times New Roman" w:eastAsia="Times New Roman" w:hAnsi="Times New Roman" w:cs="Times New Roman"/>
          <w:iCs/>
          <w:szCs w:val="20"/>
          <w:lang w:val="en-US"/>
        </w:rPr>
        <w:t>, 2020, pp. 1-4.</w:t>
      </w:r>
      <w:r w:rsidR="00E17B5A" w:rsidRPr="009E4B1D">
        <w:rPr>
          <w:rFonts w:ascii="Times New Roman" w:eastAsia="Times New Roman" w:hAnsi="Times New Roman" w:cs="Times New Roman"/>
          <w:iCs/>
          <w:szCs w:val="20"/>
          <w:lang w:val="en-US"/>
        </w:rPr>
        <w:t> </w:t>
      </w:r>
    </w:p>
    <w:p w14:paraId="022E1EA7" w14:textId="0FACD7EC" w:rsidR="00B74532" w:rsidRDefault="00B724D4" w:rsidP="009D7D86">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[5</w:t>
      </w:r>
      <w:r w:rsidR="009D7D86">
        <w:rPr>
          <w:rFonts w:ascii="Times New Roman" w:eastAsia="Times New Roman" w:hAnsi="Times New Roman" w:cs="Times New Roman"/>
          <w:iCs/>
          <w:szCs w:val="20"/>
          <w:lang w:val="en-US"/>
        </w:rPr>
        <w:t xml:space="preserve">] </w:t>
      </w:r>
      <w:r w:rsidR="00B74532" w:rsidRPr="009D7D86">
        <w:rPr>
          <w:rFonts w:ascii="Times New Roman" w:eastAsia="Times New Roman" w:hAnsi="Times New Roman" w:cs="Times New Roman"/>
          <w:iCs/>
          <w:szCs w:val="20"/>
          <w:lang w:val="en-US"/>
        </w:rPr>
        <w:t>S. Wang, M. Degano, J. Kang, A. Galassini, C. Gerada, “A Novel Newton-Raphson-Based Searching Method for the MTPA Control of PMaSynRM Considering Magnetic and Cross Saturation,” XIII International Conference on Electrical Machines (ICEM), Alexandroupoli, Greece, 2018, no. 1-7.</w:t>
      </w:r>
    </w:p>
    <w:p w14:paraId="02F6F474" w14:textId="7C83EEBC" w:rsidR="00B724D4" w:rsidRDefault="00B724D4" w:rsidP="00B724D4">
      <w:pPr>
        <w:ind w:left="284" w:hanging="284"/>
        <w:jc w:val="left"/>
        <w:rPr>
          <w:rFonts w:ascii="Times New Roman" w:eastAsia="Times New Roman" w:hAnsi="Times New Roman" w:cs="Times New Roman"/>
          <w:iCs/>
          <w:szCs w:val="20"/>
          <w:lang w:val="en-US"/>
        </w:rPr>
      </w:pPr>
      <w:r>
        <w:rPr>
          <w:rFonts w:ascii="Times New Roman" w:eastAsia="Times New Roman" w:hAnsi="Times New Roman" w:cs="Times New Roman"/>
          <w:iCs/>
          <w:szCs w:val="20"/>
          <w:lang w:val="en-US"/>
        </w:rPr>
        <w:t xml:space="preserve">[6] </w:t>
      </w:r>
      <w:r w:rsidRPr="009E4B1D">
        <w:rPr>
          <w:rFonts w:ascii="Times New Roman" w:eastAsia="Times New Roman" w:hAnsi="Times New Roman" w:cs="Times New Roman"/>
          <w:iCs/>
          <w:szCs w:val="20"/>
          <w:lang w:val="en-US"/>
        </w:rPr>
        <w:t>V. Popovic, D. Oros and D. Marcetic, "MAPT Strategy of IM Including Iron Loss Phenomena," </w:t>
      </w:r>
      <w:r w:rsidRPr="009D7D86">
        <w:rPr>
          <w:rFonts w:ascii="Times New Roman" w:eastAsia="Times New Roman" w:hAnsi="Times New Roman" w:cs="Times New Roman"/>
          <w:iCs/>
          <w:szCs w:val="20"/>
          <w:lang w:val="en-US"/>
        </w:rPr>
        <w:t>2020 International Symposium on Industrial Electronics and Applications (INDEL)</w:t>
      </w:r>
      <w:r>
        <w:rPr>
          <w:rFonts w:ascii="Times New Roman" w:eastAsia="Times New Roman" w:hAnsi="Times New Roman" w:cs="Times New Roman"/>
          <w:iCs/>
          <w:szCs w:val="20"/>
          <w:lang w:val="en-US"/>
        </w:rPr>
        <w:t>, 2020,</w:t>
      </w:r>
      <w:r w:rsidRPr="00C46745">
        <w:rPr>
          <w:rFonts w:ascii="Times New Roman" w:eastAsia="Times New Roman" w:hAnsi="Times New Roman" w:cs="Times New Roman"/>
          <w:iCs/>
          <w:szCs w:val="20"/>
          <w:lang w:val="en-US"/>
        </w:rPr>
        <w:t xml:space="preserve"> </w:t>
      </w:r>
      <w:r>
        <w:rPr>
          <w:rFonts w:ascii="Times New Roman" w:eastAsia="Times New Roman" w:hAnsi="Times New Roman" w:cs="Times New Roman"/>
          <w:iCs/>
          <w:szCs w:val="20"/>
          <w:lang w:val="en-US"/>
        </w:rPr>
        <w:t>pp. 1-5.</w:t>
      </w:r>
      <w:r w:rsidR="00EF6292">
        <w:rPr>
          <w:rFonts w:ascii="Times New Roman" w:eastAsia="Times New Roman" w:hAnsi="Times New Roman" w:cs="Times New Roman"/>
          <w:iCs/>
          <w:szCs w:val="20"/>
          <w:lang w:val="en-US"/>
        </w:rPr>
        <w:t xml:space="preserve"> </w:t>
      </w:r>
    </w:p>
    <w:p w14:paraId="3799F89F" w14:textId="77777777" w:rsidR="00C66FCE" w:rsidRDefault="00C66FCE" w:rsidP="0044344D">
      <w:pPr>
        <w:spacing w:before="120"/>
        <w:ind w:left="408" w:hanging="408"/>
        <w:rPr>
          <w:rFonts w:ascii="Times New Roman" w:eastAsia="Times New Roman" w:hAnsi="Times New Roman" w:cs="Times New Roman"/>
          <w:b/>
          <w:iCs/>
          <w:szCs w:val="20"/>
          <w:lang w:val="sl-SI"/>
        </w:rPr>
      </w:pPr>
    </w:p>
    <w:p w14:paraId="5CE7C523" w14:textId="39BBC6FA" w:rsidR="0044344D" w:rsidRPr="001F58A6" w:rsidRDefault="00EF6292" w:rsidP="00EF6292">
      <w:pPr>
        <w:rPr>
          <w:rFonts w:ascii="Times New Roman" w:eastAsia="Times New Roman" w:hAnsi="Times New Roman" w:cs="Times New Roman"/>
          <w:b/>
          <w:iCs/>
          <w:szCs w:val="20"/>
          <w:lang w:val="sl-SI"/>
        </w:rPr>
      </w:pPr>
      <w:r>
        <w:rPr>
          <w:rFonts w:ascii="Times New Roman" w:eastAsia="Times New Roman" w:hAnsi="Times New Roman" w:cs="Times New Roman"/>
          <w:b/>
          <w:iCs/>
          <w:szCs w:val="20"/>
          <w:lang w:val="sl-SI"/>
        </w:rPr>
        <w:t>Kra</w:t>
      </w:r>
      <w:r w:rsidR="0044344D" w:rsidRPr="001F58A6">
        <w:rPr>
          <w:rFonts w:ascii="Times New Roman" w:eastAsia="Times New Roman" w:hAnsi="Times New Roman" w:cs="Times New Roman"/>
          <w:b/>
          <w:iCs/>
          <w:szCs w:val="20"/>
          <w:lang w:val="sl-SI"/>
        </w:rPr>
        <w:t>tka biografija:</w:t>
      </w:r>
    </w:p>
    <w:p w14:paraId="7C3D9339" w14:textId="6790DF01" w:rsidR="00CD5256" w:rsidRDefault="00EF6292" w:rsidP="00EF6292">
      <w:pPr>
        <w:spacing w:before="120"/>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Stevan Baćević</w:t>
      </w:r>
      <w:r w:rsidRPr="00497357">
        <w:rPr>
          <w:rFonts w:ascii="Times New Roman" w:eastAsia="Times New Roman" w:hAnsi="Times New Roman" w:cs="Times New Roman"/>
          <w:b/>
          <w:iCs/>
          <w:sz w:val="18"/>
          <w:szCs w:val="18"/>
          <w:lang w:val="sl-SI"/>
        </w:rPr>
        <w:t xml:space="preserve"> </w:t>
      </w:r>
      <w:r w:rsidR="00731A8C" w:rsidRPr="00731A8C">
        <w:rPr>
          <w:rFonts w:ascii="Times New Roman" w:eastAsia="Times New Roman" w:hAnsi="Times New Roman" w:cs="Times New Roman"/>
          <w:iCs/>
          <w:sz w:val="18"/>
          <w:szCs w:val="18"/>
          <w:lang w:val="sl-SI"/>
        </w:rPr>
        <w:t xml:space="preserve">rođen </w:t>
      </w:r>
      <w:r w:rsidRPr="00731A8C">
        <w:rPr>
          <w:rFonts w:ascii="Times New Roman" w:eastAsia="Times New Roman" w:hAnsi="Times New Roman" w:cs="Times New Roman"/>
          <w:iCs/>
          <w:sz w:val="18"/>
          <w:szCs w:val="18"/>
          <w:lang w:val="sl-SI"/>
        </w:rPr>
        <w:t>je</w:t>
      </w:r>
      <w:r>
        <w:rPr>
          <w:rFonts w:ascii="Times New Roman" w:eastAsia="Times New Roman" w:hAnsi="Times New Roman" w:cs="Times New Roman"/>
          <w:b/>
          <w:iCs/>
          <w:sz w:val="18"/>
          <w:szCs w:val="18"/>
          <w:lang w:val="sl-SI"/>
        </w:rPr>
        <w:t xml:space="preserve"> </w:t>
      </w:r>
      <w:r w:rsidRPr="00497357">
        <w:rPr>
          <w:rFonts w:ascii="Times New Roman" w:eastAsia="Times New Roman" w:hAnsi="Times New Roman" w:cs="Times New Roman"/>
          <w:iCs/>
          <w:sz w:val="18"/>
          <w:szCs w:val="18"/>
          <w:lang w:val="sl-SI"/>
        </w:rPr>
        <w:t xml:space="preserve">u </w:t>
      </w:r>
      <w:r>
        <w:rPr>
          <w:rFonts w:ascii="Times New Roman" w:eastAsia="Times New Roman" w:hAnsi="Times New Roman" w:cs="Times New Roman"/>
          <w:iCs/>
          <w:sz w:val="18"/>
          <w:szCs w:val="18"/>
          <w:lang w:val="sl-SI"/>
        </w:rPr>
        <w:t>Trebinju</w:t>
      </w:r>
      <w:r w:rsidRPr="00497357">
        <w:rPr>
          <w:rFonts w:ascii="Times New Roman" w:eastAsia="Times New Roman" w:hAnsi="Times New Roman" w:cs="Times New Roman"/>
          <w:iCs/>
          <w:sz w:val="18"/>
          <w:szCs w:val="18"/>
          <w:lang w:val="sl-SI"/>
        </w:rPr>
        <w:t xml:space="preserve"> 199</w:t>
      </w:r>
      <w:r>
        <w:rPr>
          <w:rFonts w:ascii="Times New Roman" w:eastAsia="Times New Roman" w:hAnsi="Times New Roman" w:cs="Times New Roman"/>
          <w:iCs/>
          <w:sz w:val="18"/>
          <w:szCs w:val="18"/>
          <w:lang w:val="sl-SI"/>
        </w:rPr>
        <w:t>6</w:t>
      </w:r>
      <w:r w:rsidRPr="00497357">
        <w:rPr>
          <w:rFonts w:ascii="Times New Roman" w:eastAsia="Times New Roman" w:hAnsi="Times New Roman" w:cs="Times New Roman"/>
          <w:iCs/>
          <w:sz w:val="18"/>
          <w:szCs w:val="18"/>
          <w:lang w:val="sl-SI"/>
        </w:rPr>
        <w:t>. god. Master rad na Fakultetu tehničkih nauka iz oblasti Elektrotehnike i računarstva – Energetska elektronika i električne mašine odbrani</w:t>
      </w:r>
      <w:r>
        <w:rPr>
          <w:rFonts w:ascii="Times New Roman" w:eastAsia="Times New Roman" w:hAnsi="Times New Roman" w:cs="Times New Roman"/>
          <w:iCs/>
          <w:sz w:val="18"/>
          <w:szCs w:val="18"/>
          <w:lang w:val="sl-SI"/>
        </w:rPr>
        <w:t>o</w:t>
      </w:r>
      <w:r w:rsidRPr="00497357">
        <w:rPr>
          <w:rFonts w:ascii="Times New Roman" w:eastAsia="Times New Roman" w:hAnsi="Times New Roman" w:cs="Times New Roman"/>
          <w:iCs/>
          <w:sz w:val="18"/>
          <w:szCs w:val="18"/>
          <w:lang w:val="sl-SI"/>
        </w:rPr>
        <w:t xml:space="preserve"> je 202</w:t>
      </w:r>
      <w:r>
        <w:rPr>
          <w:rFonts w:ascii="Times New Roman" w:eastAsia="Times New Roman" w:hAnsi="Times New Roman" w:cs="Times New Roman"/>
          <w:iCs/>
          <w:sz w:val="18"/>
          <w:szCs w:val="18"/>
          <w:lang w:val="sl-SI"/>
        </w:rPr>
        <w:t xml:space="preserve">2 </w:t>
      </w:r>
      <w:r w:rsidRPr="00497357">
        <w:rPr>
          <w:rFonts w:ascii="Times New Roman" w:eastAsia="Times New Roman" w:hAnsi="Times New Roman" w:cs="Times New Roman"/>
          <w:iCs/>
          <w:sz w:val="18"/>
          <w:szCs w:val="18"/>
          <w:lang w:val="sl-SI"/>
        </w:rPr>
        <w:t>.god.</w:t>
      </w:r>
    </w:p>
    <w:p w14:paraId="47C3765A" w14:textId="25FBB6FB" w:rsidR="00EF6292" w:rsidRPr="00EF6292" w:rsidRDefault="00EF6292" w:rsidP="00EF6292">
      <w:pPr>
        <w:spacing w:before="120"/>
        <w:rPr>
          <w:lang w:val="de-DE"/>
        </w:rPr>
      </w:pPr>
      <w:r>
        <w:rPr>
          <w:rFonts w:ascii="Times New Roman" w:eastAsia="Times New Roman" w:hAnsi="Times New Roman" w:cs="Times New Roman"/>
          <w:b/>
          <w:iCs/>
          <w:sz w:val="18"/>
          <w:szCs w:val="18"/>
          <w:lang w:val="sl-SI"/>
        </w:rPr>
        <w:t>Darko Marčetić</w:t>
      </w:r>
      <w:r w:rsidRPr="00497357">
        <w:rPr>
          <w:rFonts w:ascii="Times New Roman" w:eastAsia="Times New Roman" w:hAnsi="Times New Roman" w:cs="Times New Roman"/>
          <w:b/>
          <w:iCs/>
          <w:sz w:val="18"/>
          <w:szCs w:val="18"/>
          <w:lang w:val="sl-SI"/>
        </w:rPr>
        <w:t xml:space="preserve"> </w:t>
      </w:r>
      <w:r w:rsidRPr="00497357">
        <w:rPr>
          <w:rFonts w:ascii="Times New Roman" w:eastAsia="Times New Roman" w:hAnsi="Times New Roman" w:cs="Times New Roman"/>
          <w:iCs/>
          <w:sz w:val="18"/>
          <w:szCs w:val="18"/>
          <w:lang w:val="sl-SI"/>
        </w:rPr>
        <w:t xml:space="preserve">je </w:t>
      </w:r>
      <w:r>
        <w:rPr>
          <w:rFonts w:ascii="Times New Roman" w:eastAsia="Times New Roman" w:hAnsi="Times New Roman" w:cs="Times New Roman"/>
          <w:iCs/>
          <w:sz w:val="18"/>
          <w:szCs w:val="18"/>
          <w:lang w:val="sl-SI"/>
        </w:rPr>
        <w:t>redovni profesor</w:t>
      </w:r>
      <w:r w:rsidRPr="00497357">
        <w:rPr>
          <w:rFonts w:ascii="Times New Roman" w:eastAsia="Times New Roman" w:hAnsi="Times New Roman" w:cs="Times New Roman"/>
          <w:iCs/>
          <w:sz w:val="18"/>
          <w:szCs w:val="18"/>
          <w:lang w:val="sl-SI"/>
        </w:rPr>
        <w:t xml:space="preserve"> na Fakultetu tehničkih nauka u Novom Sadu, na Katedri za Energetsku elektroniku i pretvarače. Oblast interesovanja su mu </w:t>
      </w:r>
      <w:r>
        <w:rPr>
          <w:rFonts w:ascii="Times New Roman" w:eastAsia="Times New Roman" w:hAnsi="Times New Roman" w:cs="Times New Roman"/>
          <w:iCs/>
          <w:sz w:val="18"/>
          <w:szCs w:val="18"/>
          <w:lang w:val="sl-SI"/>
        </w:rPr>
        <w:t>digitalno upravljanje elektromotornim pogonima i optimalna kontrola.</w:t>
      </w:r>
    </w:p>
    <w:sectPr w:rsidR="00EF6292" w:rsidRPr="00EF6292" w:rsidSect="00CD5256">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83BE5"/>
    <w:multiLevelType w:val="hybridMultilevel"/>
    <w:tmpl w:val="3EF4A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E6749"/>
    <w:multiLevelType w:val="hybridMultilevel"/>
    <w:tmpl w:val="2EF2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B49BB"/>
    <w:multiLevelType w:val="hybridMultilevel"/>
    <w:tmpl w:val="BC7C928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26612162"/>
    <w:multiLevelType w:val="hybridMultilevel"/>
    <w:tmpl w:val="73168FB6"/>
    <w:lvl w:ilvl="0" w:tplc="BA944DC6">
      <w:start w:val="1"/>
      <w:numFmt w:val="decimal"/>
      <w:pStyle w:val="Literatur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69979FD"/>
    <w:multiLevelType w:val="hybridMultilevel"/>
    <w:tmpl w:val="51C216E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62B74035"/>
    <w:multiLevelType w:val="hybridMultilevel"/>
    <w:tmpl w:val="F600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A92456"/>
    <w:multiLevelType w:val="hybridMultilevel"/>
    <w:tmpl w:val="53FC692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E7D"/>
    <w:rsid w:val="00010236"/>
    <w:rsid w:val="00010577"/>
    <w:rsid w:val="0001250D"/>
    <w:rsid w:val="00012DCB"/>
    <w:rsid w:val="000209B4"/>
    <w:rsid w:val="000335D0"/>
    <w:rsid w:val="000626EC"/>
    <w:rsid w:val="00062D82"/>
    <w:rsid w:val="0006553A"/>
    <w:rsid w:val="00074673"/>
    <w:rsid w:val="0007737C"/>
    <w:rsid w:val="00083701"/>
    <w:rsid w:val="00083729"/>
    <w:rsid w:val="000928DD"/>
    <w:rsid w:val="000A528A"/>
    <w:rsid w:val="000C09E7"/>
    <w:rsid w:val="000E65A3"/>
    <w:rsid w:val="001124A3"/>
    <w:rsid w:val="00123E90"/>
    <w:rsid w:val="001378BE"/>
    <w:rsid w:val="0015435B"/>
    <w:rsid w:val="00154D70"/>
    <w:rsid w:val="00164A3E"/>
    <w:rsid w:val="00175762"/>
    <w:rsid w:val="00195591"/>
    <w:rsid w:val="001C7287"/>
    <w:rsid w:val="001C733C"/>
    <w:rsid w:val="001D4AC8"/>
    <w:rsid w:val="001F09E6"/>
    <w:rsid w:val="0021110D"/>
    <w:rsid w:val="00221BDE"/>
    <w:rsid w:val="002323C5"/>
    <w:rsid w:val="0024793B"/>
    <w:rsid w:val="0025085D"/>
    <w:rsid w:val="002509BF"/>
    <w:rsid w:val="002560EE"/>
    <w:rsid w:val="00257911"/>
    <w:rsid w:val="0027117F"/>
    <w:rsid w:val="00297398"/>
    <w:rsid w:val="002C74F2"/>
    <w:rsid w:val="002E0BE0"/>
    <w:rsid w:val="002E0CBA"/>
    <w:rsid w:val="002E6086"/>
    <w:rsid w:val="002F2A4D"/>
    <w:rsid w:val="002F59FB"/>
    <w:rsid w:val="002F7345"/>
    <w:rsid w:val="002F761E"/>
    <w:rsid w:val="00300E93"/>
    <w:rsid w:val="00317B66"/>
    <w:rsid w:val="003228FC"/>
    <w:rsid w:val="003236EF"/>
    <w:rsid w:val="00333702"/>
    <w:rsid w:val="00337285"/>
    <w:rsid w:val="00346E59"/>
    <w:rsid w:val="00361504"/>
    <w:rsid w:val="00361593"/>
    <w:rsid w:val="00364663"/>
    <w:rsid w:val="00380A8D"/>
    <w:rsid w:val="0038353B"/>
    <w:rsid w:val="0038408E"/>
    <w:rsid w:val="003A7097"/>
    <w:rsid w:val="003B0AD2"/>
    <w:rsid w:val="003C0736"/>
    <w:rsid w:val="003C3BAA"/>
    <w:rsid w:val="003E41B2"/>
    <w:rsid w:val="003F23FD"/>
    <w:rsid w:val="00404651"/>
    <w:rsid w:val="00417C1F"/>
    <w:rsid w:val="00425F37"/>
    <w:rsid w:val="00427E19"/>
    <w:rsid w:val="00433D29"/>
    <w:rsid w:val="00436B05"/>
    <w:rsid w:val="0044344D"/>
    <w:rsid w:val="00446A38"/>
    <w:rsid w:val="00446C38"/>
    <w:rsid w:val="00456FA1"/>
    <w:rsid w:val="0045733C"/>
    <w:rsid w:val="0046424C"/>
    <w:rsid w:val="0047599B"/>
    <w:rsid w:val="00482CE1"/>
    <w:rsid w:val="00491FB1"/>
    <w:rsid w:val="00497357"/>
    <w:rsid w:val="0049764F"/>
    <w:rsid w:val="004A72C7"/>
    <w:rsid w:val="004B39C7"/>
    <w:rsid w:val="004D15AD"/>
    <w:rsid w:val="004D193F"/>
    <w:rsid w:val="004D4B10"/>
    <w:rsid w:val="004D7EF5"/>
    <w:rsid w:val="004E4B8B"/>
    <w:rsid w:val="004F37E3"/>
    <w:rsid w:val="004F5DB7"/>
    <w:rsid w:val="00511BE6"/>
    <w:rsid w:val="0052697F"/>
    <w:rsid w:val="00526FF1"/>
    <w:rsid w:val="0053002C"/>
    <w:rsid w:val="00540CE3"/>
    <w:rsid w:val="00560600"/>
    <w:rsid w:val="00590E1E"/>
    <w:rsid w:val="005B1485"/>
    <w:rsid w:val="005C77EC"/>
    <w:rsid w:val="005D4593"/>
    <w:rsid w:val="005D4E93"/>
    <w:rsid w:val="005E4C15"/>
    <w:rsid w:val="005F2338"/>
    <w:rsid w:val="00611CD0"/>
    <w:rsid w:val="00614D2A"/>
    <w:rsid w:val="006260AD"/>
    <w:rsid w:val="006263A0"/>
    <w:rsid w:val="00635FC4"/>
    <w:rsid w:val="006440AD"/>
    <w:rsid w:val="006647DA"/>
    <w:rsid w:val="006656F5"/>
    <w:rsid w:val="006810F0"/>
    <w:rsid w:val="006846E8"/>
    <w:rsid w:val="0069513A"/>
    <w:rsid w:val="006A4358"/>
    <w:rsid w:val="006B2464"/>
    <w:rsid w:val="006B4949"/>
    <w:rsid w:val="006F00B3"/>
    <w:rsid w:val="0071775A"/>
    <w:rsid w:val="007247DC"/>
    <w:rsid w:val="00731A8C"/>
    <w:rsid w:val="00735B5F"/>
    <w:rsid w:val="007533CF"/>
    <w:rsid w:val="007556A0"/>
    <w:rsid w:val="00761FAF"/>
    <w:rsid w:val="00780187"/>
    <w:rsid w:val="00796030"/>
    <w:rsid w:val="007B1E5A"/>
    <w:rsid w:val="007B3DEB"/>
    <w:rsid w:val="007C1DEF"/>
    <w:rsid w:val="007D2A8D"/>
    <w:rsid w:val="007D3B08"/>
    <w:rsid w:val="007D52E1"/>
    <w:rsid w:val="007F1177"/>
    <w:rsid w:val="007F2E57"/>
    <w:rsid w:val="0080118D"/>
    <w:rsid w:val="008014BC"/>
    <w:rsid w:val="00810111"/>
    <w:rsid w:val="008273DF"/>
    <w:rsid w:val="0083465D"/>
    <w:rsid w:val="00843CCB"/>
    <w:rsid w:val="00851ABA"/>
    <w:rsid w:val="00853C04"/>
    <w:rsid w:val="00863A9B"/>
    <w:rsid w:val="00864D0E"/>
    <w:rsid w:val="00874924"/>
    <w:rsid w:val="008803B7"/>
    <w:rsid w:val="00887AFE"/>
    <w:rsid w:val="00893657"/>
    <w:rsid w:val="00894CF3"/>
    <w:rsid w:val="00896F48"/>
    <w:rsid w:val="008A7A5A"/>
    <w:rsid w:val="008B6332"/>
    <w:rsid w:val="008C4040"/>
    <w:rsid w:val="008D11E6"/>
    <w:rsid w:val="008D4DC4"/>
    <w:rsid w:val="008E1030"/>
    <w:rsid w:val="008F1E7D"/>
    <w:rsid w:val="0091371B"/>
    <w:rsid w:val="009155E7"/>
    <w:rsid w:val="0091778A"/>
    <w:rsid w:val="00925AF9"/>
    <w:rsid w:val="00927567"/>
    <w:rsid w:val="009447AC"/>
    <w:rsid w:val="0095132E"/>
    <w:rsid w:val="009711C2"/>
    <w:rsid w:val="009730FA"/>
    <w:rsid w:val="00993454"/>
    <w:rsid w:val="009B7027"/>
    <w:rsid w:val="009C0996"/>
    <w:rsid w:val="009D36BE"/>
    <w:rsid w:val="009D7D86"/>
    <w:rsid w:val="009E4B1D"/>
    <w:rsid w:val="009E7BE9"/>
    <w:rsid w:val="009F2BF3"/>
    <w:rsid w:val="00A074C8"/>
    <w:rsid w:val="00A15455"/>
    <w:rsid w:val="00A20654"/>
    <w:rsid w:val="00A30F76"/>
    <w:rsid w:val="00A32A2E"/>
    <w:rsid w:val="00A32B9B"/>
    <w:rsid w:val="00A33EA6"/>
    <w:rsid w:val="00A47F01"/>
    <w:rsid w:val="00A50188"/>
    <w:rsid w:val="00A5480E"/>
    <w:rsid w:val="00A62664"/>
    <w:rsid w:val="00A6364F"/>
    <w:rsid w:val="00A66121"/>
    <w:rsid w:val="00A755C7"/>
    <w:rsid w:val="00AC7685"/>
    <w:rsid w:val="00AD4AD7"/>
    <w:rsid w:val="00AE75A4"/>
    <w:rsid w:val="00B209AF"/>
    <w:rsid w:val="00B64E9F"/>
    <w:rsid w:val="00B724D4"/>
    <w:rsid w:val="00B74532"/>
    <w:rsid w:val="00B97AD0"/>
    <w:rsid w:val="00BB3519"/>
    <w:rsid w:val="00BB3C53"/>
    <w:rsid w:val="00BC7D3E"/>
    <w:rsid w:val="00BD5639"/>
    <w:rsid w:val="00BF3BBB"/>
    <w:rsid w:val="00BF78C6"/>
    <w:rsid w:val="00C46745"/>
    <w:rsid w:val="00C66FCE"/>
    <w:rsid w:val="00C74537"/>
    <w:rsid w:val="00C9428D"/>
    <w:rsid w:val="00CA21A5"/>
    <w:rsid w:val="00CC4CBE"/>
    <w:rsid w:val="00CD5256"/>
    <w:rsid w:val="00CE37C6"/>
    <w:rsid w:val="00CE385E"/>
    <w:rsid w:val="00CE5367"/>
    <w:rsid w:val="00CE7932"/>
    <w:rsid w:val="00CF2AD8"/>
    <w:rsid w:val="00CF6270"/>
    <w:rsid w:val="00CF788D"/>
    <w:rsid w:val="00D015B7"/>
    <w:rsid w:val="00D03B94"/>
    <w:rsid w:val="00D157D4"/>
    <w:rsid w:val="00D23386"/>
    <w:rsid w:val="00D32C81"/>
    <w:rsid w:val="00D35D35"/>
    <w:rsid w:val="00D421CC"/>
    <w:rsid w:val="00D54935"/>
    <w:rsid w:val="00D610ED"/>
    <w:rsid w:val="00D6117B"/>
    <w:rsid w:val="00D70AA8"/>
    <w:rsid w:val="00D77980"/>
    <w:rsid w:val="00D8007B"/>
    <w:rsid w:val="00D83AAD"/>
    <w:rsid w:val="00D87546"/>
    <w:rsid w:val="00D92C03"/>
    <w:rsid w:val="00D94BED"/>
    <w:rsid w:val="00DB0C71"/>
    <w:rsid w:val="00DC38FC"/>
    <w:rsid w:val="00DE0A05"/>
    <w:rsid w:val="00DE211C"/>
    <w:rsid w:val="00DF1837"/>
    <w:rsid w:val="00E07B27"/>
    <w:rsid w:val="00E104B0"/>
    <w:rsid w:val="00E104B2"/>
    <w:rsid w:val="00E17B5A"/>
    <w:rsid w:val="00E2071C"/>
    <w:rsid w:val="00E5596A"/>
    <w:rsid w:val="00E654BF"/>
    <w:rsid w:val="00E81BE2"/>
    <w:rsid w:val="00E86F14"/>
    <w:rsid w:val="00E93844"/>
    <w:rsid w:val="00EB3167"/>
    <w:rsid w:val="00EC51A5"/>
    <w:rsid w:val="00EC7898"/>
    <w:rsid w:val="00EC7F33"/>
    <w:rsid w:val="00ED1C01"/>
    <w:rsid w:val="00EF6292"/>
    <w:rsid w:val="00F0205F"/>
    <w:rsid w:val="00F04952"/>
    <w:rsid w:val="00F04A3D"/>
    <w:rsid w:val="00F04BE3"/>
    <w:rsid w:val="00F1439E"/>
    <w:rsid w:val="00F3281B"/>
    <w:rsid w:val="00F355A5"/>
    <w:rsid w:val="00F444C4"/>
    <w:rsid w:val="00F447FA"/>
    <w:rsid w:val="00F56A78"/>
    <w:rsid w:val="00F606FA"/>
    <w:rsid w:val="00F64661"/>
    <w:rsid w:val="00F76B52"/>
    <w:rsid w:val="00F77F6B"/>
    <w:rsid w:val="00F86006"/>
    <w:rsid w:val="00F9725A"/>
    <w:rsid w:val="00FA1361"/>
    <w:rsid w:val="00FC0B51"/>
    <w:rsid w:val="00FD108B"/>
    <w:rsid w:val="00FD139C"/>
    <w:rsid w:val="00FF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E3"/>
    <w:pPr>
      <w:spacing w:after="0" w:line="240" w:lineRule="auto"/>
      <w:jc w:val="both"/>
    </w:pPr>
    <w:rPr>
      <w:rFonts w:eastAsiaTheme="minorEastAsia"/>
      <w:sz w:val="20"/>
      <w:lang w:val="en-GB"/>
    </w:rPr>
  </w:style>
  <w:style w:type="paragraph" w:styleId="Heading1">
    <w:name w:val="heading 1"/>
    <w:basedOn w:val="Normal"/>
    <w:next w:val="Normal"/>
    <w:link w:val="Heading1Char"/>
    <w:uiPriority w:val="9"/>
    <w:qFormat/>
    <w:rsid w:val="007F2E57"/>
    <w:pPr>
      <w:keepNext/>
      <w:keepLines/>
      <w:spacing w:before="240"/>
      <w:jc w:val="left"/>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70AA8"/>
    <w:pPr>
      <w:keepNext/>
      <w:keepLines/>
      <w:spacing w:before="40"/>
      <w:jc w:val="left"/>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CE3"/>
    <w:rPr>
      <w:color w:val="0563C1" w:themeColor="hyperlink"/>
      <w:u w:val="single"/>
    </w:rPr>
  </w:style>
  <w:style w:type="table" w:styleId="TableGrid">
    <w:name w:val="Table Grid"/>
    <w:basedOn w:val="TableNormal"/>
    <w:uiPriority w:val="59"/>
    <w:rsid w:val="0054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05F"/>
    <w:pPr>
      <w:ind w:left="720"/>
      <w:contextualSpacing/>
    </w:pPr>
  </w:style>
  <w:style w:type="character" w:customStyle="1" w:styleId="Heading1Char">
    <w:name w:val="Heading 1 Char"/>
    <w:basedOn w:val="DefaultParagraphFont"/>
    <w:link w:val="Heading1"/>
    <w:uiPriority w:val="9"/>
    <w:rsid w:val="007F2E57"/>
    <w:rPr>
      <w:rFonts w:ascii="Times New Roman" w:eastAsiaTheme="majorEastAsia" w:hAnsi="Times New Roman" w:cstheme="majorBidi"/>
      <w:b/>
      <w:sz w:val="20"/>
      <w:szCs w:val="32"/>
      <w:lang w:val="en-GB"/>
    </w:rPr>
  </w:style>
  <w:style w:type="character" w:customStyle="1" w:styleId="Heading2Char">
    <w:name w:val="Heading 2 Char"/>
    <w:basedOn w:val="DefaultParagraphFont"/>
    <w:link w:val="Heading2"/>
    <w:uiPriority w:val="9"/>
    <w:rsid w:val="00D70AA8"/>
    <w:rPr>
      <w:rFonts w:ascii="Times New Roman" w:eastAsiaTheme="majorEastAsia" w:hAnsi="Times New Roman" w:cstheme="majorBidi"/>
      <w:b/>
      <w:sz w:val="20"/>
      <w:szCs w:val="26"/>
      <w:lang w:val="en-GB"/>
    </w:rPr>
  </w:style>
  <w:style w:type="paragraph" w:styleId="HTMLPreformatted">
    <w:name w:val="HTML Preformatted"/>
    <w:basedOn w:val="Normal"/>
    <w:link w:val="HTMLPreformattedChar"/>
    <w:uiPriority w:val="99"/>
    <w:semiHidden/>
    <w:unhideWhenUsed/>
    <w:rsid w:val="0038408E"/>
    <w:rPr>
      <w:rFonts w:ascii="Consolas" w:hAnsi="Consolas"/>
      <w:szCs w:val="20"/>
    </w:rPr>
  </w:style>
  <w:style w:type="character" w:customStyle="1" w:styleId="HTMLPreformattedChar">
    <w:name w:val="HTML Preformatted Char"/>
    <w:basedOn w:val="DefaultParagraphFont"/>
    <w:link w:val="HTMLPreformatted"/>
    <w:uiPriority w:val="99"/>
    <w:semiHidden/>
    <w:rsid w:val="0038408E"/>
    <w:rPr>
      <w:rFonts w:ascii="Consolas" w:eastAsiaTheme="minorEastAsia" w:hAnsi="Consolas"/>
      <w:sz w:val="20"/>
      <w:szCs w:val="20"/>
      <w:lang w:val="en-GB"/>
    </w:rPr>
  </w:style>
  <w:style w:type="paragraph" w:styleId="BalloonText">
    <w:name w:val="Balloon Text"/>
    <w:basedOn w:val="Normal"/>
    <w:link w:val="BalloonTextChar"/>
    <w:uiPriority w:val="99"/>
    <w:semiHidden/>
    <w:unhideWhenUsed/>
    <w:rsid w:val="003C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BAA"/>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3C3BAA"/>
    <w:rPr>
      <w:sz w:val="16"/>
      <w:szCs w:val="16"/>
    </w:rPr>
  </w:style>
  <w:style w:type="paragraph" w:styleId="CommentText">
    <w:name w:val="annotation text"/>
    <w:basedOn w:val="Normal"/>
    <w:link w:val="CommentTextChar"/>
    <w:uiPriority w:val="99"/>
    <w:semiHidden/>
    <w:unhideWhenUsed/>
    <w:rsid w:val="003C3BAA"/>
    <w:rPr>
      <w:szCs w:val="20"/>
    </w:rPr>
  </w:style>
  <w:style w:type="character" w:customStyle="1" w:styleId="CommentTextChar">
    <w:name w:val="Comment Text Char"/>
    <w:basedOn w:val="DefaultParagraphFont"/>
    <w:link w:val="CommentText"/>
    <w:uiPriority w:val="99"/>
    <w:semiHidden/>
    <w:rsid w:val="003C3BAA"/>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3C3BAA"/>
    <w:rPr>
      <w:b/>
      <w:bCs/>
    </w:rPr>
  </w:style>
  <w:style w:type="character" w:customStyle="1" w:styleId="CommentSubjectChar">
    <w:name w:val="Comment Subject Char"/>
    <w:basedOn w:val="CommentTextChar"/>
    <w:link w:val="CommentSubject"/>
    <w:uiPriority w:val="99"/>
    <w:semiHidden/>
    <w:rsid w:val="003C3BAA"/>
    <w:rPr>
      <w:rFonts w:eastAsiaTheme="minorEastAsia"/>
      <w:b/>
      <w:bCs/>
      <w:sz w:val="20"/>
      <w:szCs w:val="20"/>
      <w:lang w:val="en-GB"/>
    </w:rPr>
  </w:style>
  <w:style w:type="character" w:styleId="PlaceholderText">
    <w:name w:val="Placeholder Text"/>
    <w:basedOn w:val="DefaultParagraphFont"/>
    <w:uiPriority w:val="99"/>
    <w:semiHidden/>
    <w:rsid w:val="007D2A8D"/>
    <w:rPr>
      <w:color w:val="808080"/>
    </w:rPr>
  </w:style>
  <w:style w:type="paragraph" w:customStyle="1" w:styleId="Formula">
    <w:name w:val="Formula"/>
    <w:basedOn w:val="Normal"/>
    <w:link w:val="FormulaChar"/>
    <w:autoRedefine/>
    <w:qFormat/>
    <w:rsid w:val="00EF6292"/>
    <w:pPr>
      <w:tabs>
        <w:tab w:val="right" w:leader="dot" w:pos="9356"/>
      </w:tabs>
      <w:spacing w:line="312" w:lineRule="auto"/>
    </w:pPr>
    <w:rPr>
      <w:rFonts w:ascii="Cambria Math" w:eastAsia="Times New Roman" w:hAnsi="Cambria Math" w:cs="Arial"/>
      <w:i/>
      <w:noProof/>
      <w:szCs w:val="28"/>
      <w:lang w:val="sr-Latn-CS"/>
    </w:rPr>
  </w:style>
  <w:style w:type="character" w:customStyle="1" w:styleId="FormulaChar">
    <w:name w:val="Formula Char"/>
    <w:basedOn w:val="DefaultParagraphFont"/>
    <w:link w:val="Formula"/>
    <w:rsid w:val="00EF6292"/>
    <w:rPr>
      <w:rFonts w:ascii="Cambria Math" w:eastAsia="Times New Roman" w:hAnsi="Cambria Math" w:cs="Arial"/>
      <w:i/>
      <w:noProof/>
      <w:sz w:val="20"/>
      <w:szCs w:val="28"/>
      <w:lang w:val="sr-Latn-CS"/>
    </w:rPr>
  </w:style>
  <w:style w:type="character" w:styleId="Emphasis">
    <w:name w:val="Emphasis"/>
    <w:basedOn w:val="DefaultParagraphFont"/>
    <w:uiPriority w:val="20"/>
    <w:qFormat/>
    <w:rsid w:val="00E17B5A"/>
    <w:rPr>
      <w:i/>
      <w:iCs/>
    </w:rPr>
  </w:style>
  <w:style w:type="paragraph" w:customStyle="1" w:styleId="Literatura">
    <w:name w:val="Literatura"/>
    <w:basedOn w:val="ListParagraph"/>
    <w:link w:val="LiteraturaChar"/>
    <w:qFormat/>
    <w:rsid w:val="00B74532"/>
    <w:pPr>
      <w:numPr>
        <w:numId w:val="7"/>
      </w:numPr>
      <w:spacing w:before="120" w:after="120" w:line="276" w:lineRule="auto"/>
    </w:pPr>
    <w:rPr>
      <w:rFonts w:ascii="Constantia" w:eastAsiaTheme="minorHAnsi" w:hAnsi="Constantia"/>
      <w:noProof/>
      <w:sz w:val="22"/>
      <w:lang w:val="en-US"/>
    </w:rPr>
  </w:style>
  <w:style w:type="character" w:customStyle="1" w:styleId="LiteraturaChar">
    <w:name w:val="Literatura Char"/>
    <w:basedOn w:val="DefaultParagraphFont"/>
    <w:link w:val="Literatura"/>
    <w:rsid w:val="00B74532"/>
    <w:rPr>
      <w:rFonts w:ascii="Constantia" w:hAnsi="Constantia"/>
      <w:noProof/>
    </w:rPr>
  </w:style>
  <w:style w:type="paragraph" w:styleId="BodyTextIndent3">
    <w:name w:val="Body Text Indent 3"/>
    <w:basedOn w:val="Normal"/>
    <w:link w:val="BodyTextIndent3Char"/>
    <w:semiHidden/>
    <w:unhideWhenUsed/>
    <w:rsid w:val="002323C5"/>
    <w:pPr>
      <w:spacing w:before="120"/>
      <w:ind w:firstLine="357"/>
    </w:pPr>
    <w:rPr>
      <w:rFonts w:ascii="Times New Roman" w:eastAsia="Times New Roman" w:hAnsi="Times New Roman" w:cs="Times New Roman"/>
      <w:i/>
      <w:iCs/>
      <w:sz w:val="24"/>
      <w:szCs w:val="24"/>
      <w:lang w:val="sl-SI"/>
    </w:rPr>
  </w:style>
  <w:style w:type="character" w:customStyle="1" w:styleId="BodyTextIndent3Char">
    <w:name w:val="Body Text Indent 3 Char"/>
    <w:basedOn w:val="DefaultParagraphFont"/>
    <w:link w:val="BodyTextIndent3"/>
    <w:semiHidden/>
    <w:rsid w:val="002323C5"/>
    <w:rPr>
      <w:rFonts w:ascii="Times New Roman" w:eastAsia="Times New Roman" w:hAnsi="Times New Roman" w:cs="Times New Roman"/>
      <w:i/>
      <w:iCs/>
      <w:sz w:val="24"/>
      <w:szCs w:val="24"/>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E3"/>
    <w:pPr>
      <w:spacing w:after="0" w:line="240" w:lineRule="auto"/>
      <w:jc w:val="both"/>
    </w:pPr>
    <w:rPr>
      <w:rFonts w:eastAsiaTheme="minorEastAsia"/>
      <w:sz w:val="20"/>
      <w:lang w:val="en-GB"/>
    </w:rPr>
  </w:style>
  <w:style w:type="paragraph" w:styleId="Heading1">
    <w:name w:val="heading 1"/>
    <w:basedOn w:val="Normal"/>
    <w:next w:val="Normal"/>
    <w:link w:val="Heading1Char"/>
    <w:uiPriority w:val="9"/>
    <w:qFormat/>
    <w:rsid w:val="007F2E57"/>
    <w:pPr>
      <w:keepNext/>
      <w:keepLines/>
      <w:spacing w:before="240"/>
      <w:jc w:val="left"/>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70AA8"/>
    <w:pPr>
      <w:keepNext/>
      <w:keepLines/>
      <w:spacing w:before="40"/>
      <w:jc w:val="left"/>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CE3"/>
    <w:rPr>
      <w:color w:val="0563C1" w:themeColor="hyperlink"/>
      <w:u w:val="single"/>
    </w:rPr>
  </w:style>
  <w:style w:type="table" w:styleId="TableGrid">
    <w:name w:val="Table Grid"/>
    <w:basedOn w:val="TableNormal"/>
    <w:uiPriority w:val="59"/>
    <w:rsid w:val="0054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05F"/>
    <w:pPr>
      <w:ind w:left="720"/>
      <w:contextualSpacing/>
    </w:pPr>
  </w:style>
  <w:style w:type="character" w:customStyle="1" w:styleId="Heading1Char">
    <w:name w:val="Heading 1 Char"/>
    <w:basedOn w:val="DefaultParagraphFont"/>
    <w:link w:val="Heading1"/>
    <w:uiPriority w:val="9"/>
    <w:rsid w:val="007F2E57"/>
    <w:rPr>
      <w:rFonts w:ascii="Times New Roman" w:eastAsiaTheme="majorEastAsia" w:hAnsi="Times New Roman" w:cstheme="majorBidi"/>
      <w:b/>
      <w:sz w:val="20"/>
      <w:szCs w:val="32"/>
      <w:lang w:val="en-GB"/>
    </w:rPr>
  </w:style>
  <w:style w:type="character" w:customStyle="1" w:styleId="Heading2Char">
    <w:name w:val="Heading 2 Char"/>
    <w:basedOn w:val="DefaultParagraphFont"/>
    <w:link w:val="Heading2"/>
    <w:uiPriority w:val="9"/>
    <w:rsid w:val="00D70AA8"/>
    <w:rPr>
      <w:rFonts w:ascii="Times New Roman" w:eastAsiaTheme="majorEastAsia" w:hAnsi="Times New Roman" w:cstheme="majorBidi"/>
      <w:b/>
      <w:sz w:val="20"/>
      <w:szCs w:val="26"/>
      <w:lang w:val="en-GB"/>
    </w:rPr>
  </w:style>
  <w:style w:type="paragraph" w:styleId="HTMLPreformatted">
    <w:name w:val="HTML Preformatted"/>
    <w:basedOn w:val="Normal"/>
    <w:link w:val="HTMLPreformattedChar"/>
    <w:uiPriority w:val="99"/>
    <w:semiHidden/>
    <w:unhideWhenUsed/>
    <w:rsid w:val="0038408E"/>
    <w:rPr>
      <w:rFonts w:ascii="Consolas" w:hAnsi="Consolas"/>
      <w:szCs w:val="20"/>
    </w:rPr>
  </w:style>
  <w:style w:type="character" w:customStyle="1" w:styleId="HTMLPreformattedChar">
    <w:name w:val="HTML Preformatted Char"/>
    <w:basedOn w:val="DefaultParagraphFont"/>
    <w:link w:val="HTMLPreformatted"/>
    <w:uiPriority w:val="99"/>
    <w:semiHidden/>
    <w:rsid w:val="0038408E"/>
    <w:rPr>
      <w:rFonts w:ascii="Consolas" w:eastAsiaTheme="minorEastAsia" w:hAnsi="Consolas"/>
      <w:sz w:val="20"/>
      <w:szCs w:val="20"/>
      <w:lang w:val="en-GB"/>
    </w:rPr>
  </w:style>
  <w:style w:type="paragraph" w:styleId="BalloonText">
    <w:name w:val="Balloon Text"/>
    <w:basedOn w:val="Normal"/>
    <w:link w:val="BalloonTextChar"/>
    <w:uiPriority w:val="99"/>
    <w:semiHidden/>
    <w:unhideWhenUsed/>
    <w:rsid w:val="003C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BAA"/>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3C3BAA"/>
    <w:rPr>
      <w:sz w:val="16"/>
      <w:szCs w:val="16"/>
    </w:rPr>
  </w:style>
  <w:style w:type="paragraph" w:styleId="CommentText">
    <w:name w:val="annotation text"/>
    <w:basedOn w:val="Normal"/>
    <w:link w:val="CommentTextChar"/>
    <w:uiPriority w:val="99"/>
    <w:semiHidden/>
    <w:unhideWhenUsed/>
    <w:rsid w:val="003C3BAA"/>
    <w:rPr>
      <w:szCs w:val="20"/>
    </w:rPr>
  </w:style>
  <w:style w:type="character" w:customStyle="1" w:styleId="CommentTextChar">
    <w:name w:val="Comment Text Char"/>
    <w:basedOn w:val="DefaultParagraphFont"/>
    <w:link w:val="CommentText"/>
    <w:uiPriority w:val="99"/>
    <w:semiHidden/>
    <w:rsid w:val="003C3BAA"/>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3C3BAA"/>
    <w:rPr>
      <w:b/>
      <w:bCs/>
    </w:rPr>
  </w:style>
  <w:style w:type="character" w:customStyle="1" w:styleId="CommentSubjectChar">
    <w:name w:val="Comment Subject Char"/>
    <w:basedOn w:val="CommentTextChar"/>
    <w:link w:val="CommentSubject"/>
    <w:uiPriority w:val="99"/>
    <w:semiHidden/>
    <w:rsid w:val="003C3BAA"/>
    <w:rPr>
      <w:rFonts w:eastAsiaTheme="minorEastAsia"/>
      <w:b/>
      <w:bCs/>
      <w:sz w:val="20"/>
      <w:szCs w:val="20"/>
      <w:lang w:val="en-GB"/>
    </w:rPr>
  </w:style>
  <w:style w:type="character" w:styleId="PlaceholderText">
    <w:name w:val="Placeholder Text"/>
    <w:basedOn w:val="DefaultParagraphFont"/>
    <w:uiPriority w:val="99"/>
    <w:semiHidden/>
    <w:rsid w:val="007D2A8D"/>
    <w:rPr>
      <w:color w:val="808080"/>
    </w:rPr>
  </w:style>
  <w:style w:type="paragraph" w:customStyle="1" w:styleId="Formula">
    <w:name w:val="Formula"/>
    <w:basedOn w:val="Normal"/>
    <w:link w:val="FormulaChar"/>
    <w:autoRedefine/>
    <w:qFormat/>
    <w:rsid w:val="00EF6292"/>
    <w:pPr>
      <w:tabs>
        <w:tab w:val="right" w:leader="dot" w:pos="9356"/>
      </w:tabs>
      <w:spacing w:line="312" w:lineRule="auto"/>
    </w:pPr>
    <w:rPr>
      <w:rFonts w:ascii="Cambria Math" w:eastAsia="Times New Roman" w:hAnsi="Cambria Math" w:cs="Arial"/>
      <w:i/>
      <w:noProof/>
      <w:szCs w:val="28"/>
      <w:lang w:val="sr-Latn-CS"/>
    </w:rPr>
  </w:style>
  <w:style w:type="character" w:customStyle="1" w:styleId="FormulaChar">
    <w:name w:val="Formula Char"/>
    <w:basedOn w:val="DefaultParagraphFont"/>
    <w:link w:val="Formula"/>
    <w:rsid w:val="00EF6292"/>
    <w:rPr>
      <w:rFonts w:ascii="Cambria Math" w:eastAsia="Times New Roman" w:hAnsi="Cambria Math" w:cs="Arial"/>
      <w:i/>
      <w:noProof/>
      <w:sz w:val="20"/>
      <w:szCs w:val="28"/>
      <w:lang w:val="sr-Latn-CS"/>
    </w:rPr>
  </w:style>
  <w:style w:type="character" w:styleId="Emphasis">
    <w:name w:val="Emphasis"/>
    <w:basedOn w:val="DefaultParagraphFont"/>
    <w:uiPriority w:val="20"/>
    <w:qFormat/>
    <w:rsid w:val="00E17B5A"/>
    <w:rPr>
      <w:i/>
      <w:iCs/>
    </w:rPr>
  </w:style>
  <w:style w:type="paragraph" w:customStyle="1" w:styleId="Literatura">
    <w:name w:val="Literatura"/>
    <w:basedOn w:val="ListParagraph"/>
    <w:link w:val="LiteraturaChar"/>
    <w:qFormat/>
    <w:rsid w:val="00B74532"/>
    <w:pPr>
      <w:numPr>
        <w:numId w:val="7"/>
      </w:numPr>
      <w:spacing w:before="120" w:after="120" w:line="276" w:lineRule="auto"/>
    </w:pPr>
    <w:rPr>
      <w:rFonts w:ascii="Constantia" w:eastAsiaTheme="minorHAnsi" w:hAnsi="Constantia"/>
      <w:noProof/>
      <w:sz w:val="22"/>
      <w:lang w:val="en-US"/>
    </w:rPr>
  </w:style>
  <w:style w:type="character" w:customStyle="1" w:styleId="LiteraturaChar">
    <w:name w:val="Literatura Char"/>
    <w:basedOn w:val="DefaultParagraphFont"/>
    <w:link w:val="Literatura"/>
    <w:rsid w:val="00B74532"/>
    <w:rPr>
      <w:rFonts w:ascii="Constantia" w:hAnsi="Constantia"/>
      <w:noProof/>
    </w:rPr>
  </w:style>
  <w:style w:type="paragraph" w:styleId="BodyTextIndent3">
    <w:name w:val="Body Text Indent 3"/>
    <w:basedOn w:val="Normal"/>
    <w:link w:val="BodyTextIndent3Char"/>
    <w:semiHidden/>
    <w:unhideWhenUsed/>
    <w:rsid w:val="002323C5"/>
    <w:pPr>
      <w:spacing w:before="120"/>
      <w:ind w:firstLine="357"/>
    </w:pPr>
    <w:rPr>
      <w:rFonts w:ascii="Times New Roman" w:eastAsia="Times New Roman" w:hAnsi="Times New Roman" w:cs="Times New Roman"/>
      <w:i/>
      <w:iCs/>
      <w:sz w:val="24"/>
      <w:szCs w:val="24"/>
      <w:lang w:val="sl-SI"/>
    </w:rPr>
  </w:style>
  <w:style w:type="character" w:customStyle="1" w:styleId="BodyTextIndent3Char">
    <w:name w:val="Body Text Indent 3 Char"/>
    <w:basedOn w:val="DefaultParagraphFont"/>
    <w:link w:val="BodyTextIndent3"/>
    <w:semiHidden/>
    <w:rsid w:val="002323C5"/>
    <w:rPr>
      <w:rFonts w:ascii="Times New Roman" w:eastAsia="Times New Roman" w:hAnsi="Times New Roman" w:cs="Times New Roman"/>
      <w:i/>
      <w:iCs/>
      <w:sz w:val="24"/>
      <w:szCs w:val="24"/>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6262">
      <w:bodyDiv w:val="1"/>
      <w:marLeft w:val="0"/>
      <w:marRight w:val="0"/>
      <w:marTop w:val="0"/>
      <w:marBottom w:val="0"/>
      <w:divBdr>
        <w:top w:val="none" w:sz="0" w:space="0" w:color="auto"/>
        <w:left w:val="none" w:sz="0" w:space="0" w:color="auto"/>
        <w:bottom w:val="none" w:sz="0" w:space="0" w:color="auto"/>
        <w:right w:val="none" w:sz="0" w:space="0" w:color="auto"/>
      </w:divBdr>
    </w:div>
    <w:div w:id="348289199">
      <w:bodyDiv w:val="1"/>
      <w:marLeft w:val="0"/>
      <w:marRight w:val="0"/>
      <w:marTop w:val="0"/>
      <w:marBottom w:val="0"/>
      <w:divBdr>
        <w:top w:val="none" w:sz="0" w:space="0" w:color="auto"/>
        <w:left w:val="none" w:sz="0" w:space="0" w:color="auto"/>
        <w:bottom w:val="none" w:sz="0" w:space="0" w:color="auto"/>
        <w:right w:val="none" w:sz="0" w:space="0" w:color="auto"/>
      </w:divBdr>
      <w:divsChild>
        <w:div w:id="786192221">
          <w:marLeft w:val="0"/>
          <w:marRight w:val="0"/>
          <w:marTop w:val="0"/>
          <w:marBottom w:val="0"/>
          <w:divBdr>
            <w:top w:val="none" w:sz="0" w:space="0" w:color="auto"/>
            <w:left w:val="none" w:sz="0" w:space="0" w:color="auto"/>
            <w:bottom w:val="none" w:sz="0" w:space="0" w:color="auto"/>
            <w:right w:val="none" w:sz="0" w:space="0" w:color="auto"/>
          </w:divBdr>
        </w:div>
        <w:div w:id="657345478">
          <w:marLeft w:val="0"/>
          <w:marRight w:val="0"/>
          <w:marTop w:val="0"/>
          <w:marBottom w:val="0"/>
          <w:divBdr>
            <w:top w:val="none" w:sz="0" w:space="0" w:color="auto"/>
            <w:left w:val="none" w:sz="0" w:space="0" w:color="auto"/>
            <w:bottom w:val="none" w:sz="0" w:space="0" w:color="auto"/>
            <w:right w:val="none" w:sz="0" w:space="0" w:color="auto"/>
          </w:divBdr>
        </w:div>
      </w:divsChild>
    </w:div>
    <w:div w:id="468666941">
      <w:bodyDiv w:val="1"/>
      <w:marLeft w:val="0"/>
      <w:marRight w:val="0"/>
      <w:marTop w:val="0"/>
      <w:marBottom w:val="0"/>
      <w:divBdr>
        <w:top w:val="none" w:sz="0" w:space="0" w:color="auto"/>
        <w:left w:val="none" w:sz="0" w:space="0" w:color="auto"/>
        <w:bottom w:val="none" w:sz="0" w:space="0" w:color="auto"/>
        <w:right w:val="none" w:sz="0" w:space="0" w:color="auto"/>
      </w:divBdr>
    </w:div>
    <w:div w:id="997225000">
      <w:bodyDiv w:val="1"/>
      <w:marLeft w:val="0"/>
      <w:marRight w:val="0"/>
      <w:marTop w:val="0"/>
      <w:marBottom w:val="0"/>
      <w:divBdr>
        <w:top w:val="none" w:sz="0" w:space="0" w:color="auto"/>
        <w:left w:val="none" w:sz="0" w:space="0" w:color="auto"/>
        <w:bottom w:val="none" w:sz="0" w:space="0" w:color="auto"/>
        <w:right w:val="none" w:sz="0" w:space="0" w:color="auto"/>
      </w:divBdr>
    </w:div>
    <w:div w:id="1220283847">
      <w:bodyDiv w:val="1"/>
      <w:marLeft w:val="0"/>
      <w:marRight w:val="0"/>
      <w:marTop w:val="0"/>
      <w:marBottom w:val="0"/>
      <w:divBdr>
        <w:top w:val="none" w:sz="0" w:space="0" w:color="auto"/>
        <w:left w:val="none" w:sz="0" w:space="0" w:color="auto"/>
        <w:bottom w:val="none" w:sz="0" w:space="0" w:color="auto"/>
        <w:right w:val="none" w:sz="0" w:space="0" w:color="auto"/>
      </w:divBdr>
    </w:div>
    <w:div w:id="1291860924">
      <w:bodyDiv w:val="1"/>
      <w:marLeft w:val="0"/>
      <w:marRight w:val="0"/>
      <w:marTop w:val="0"/>
      <w:marBottom w:val="0"/>
      <w:divBdr>
        <w:top w:val="none" w:sz="0" w:space="0" w:color="auto"/>
        <w:left w:val="none" w:sz="0" w:space="0" w:color="auto"/>
        <w:bottom w:val="none" w:sz="0" w:space="0" w:color="auto"/>
        <w:right w:val="none" w:sz="0" w:space="0" w:color="auto"/>
      </w:divBdr>
      <w:divsChild>
        <w:div w:id="604921934">
          <w:marLeft w:val="0"/>
          <w:marRight w:val="0"/>
          <w:marTop w:val="0"/>
          <w:marBottom w:val="0"/>
          <w:divBdr>
            <w:top w:val="none" w:sz="0" w:space="0" w:color="auto"/>
            <w:left w:val="none" w:sz="0" w:space="0" w:color="auto"/>
            <w:bottom w:val="none" w:sz="0" w:space="0" w:color="auto"/>
            <w:right w:val="none" w:sz="0" w:space="0" w:color="auto"/>
          </w:divBdr>
        </w:div>
        <w:div w:id="1152941640">
          <w:marLeft w:val="0"/>
          <w:marRight w:val="0"/>
          <w:marTop w:val="0"/>
          <w:marBottom w:val="0"/>
          <w:divBdr>
            <w:top w:val="none" w:sz="0" w:space="0" w:color="auto"/>
            <w:left w:val="none" w:sz="0" w:space="0" w:color="auto"/>
            <w:bottom w:val="none" w:sz="0" w:space="0" w:color="auto"/>
            <w:right w:val="none" w:sz="0" w:space="0" w:color="auto"/>
          </w:divBdr>
        </w:div>
      </w:divsChild>
    </w:div>
    <w:div w:id="13824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19BE11Bacevic" TargetMode="External"/><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555.vsdx"/><Relationship Id="rId7" Type="http://schemas.openxmlformats.org/officeDocument/2006/relationships/image" Target="media/image1.png"/><Relationship Id="rId12" Type="http://schemas.openxmlformats.org/officeDocument/2006/relationships/package" Target="embeddings/Microsoft_Visio_Drawing222.vsdx"/><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en.wikipedia.org/wiki/Lagrange_multiplier"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package" Target="embeddings/Microsoft_Visio_Drawing111.vsdx"/><Relationship Id="rId19" Type="http://schemas.openxmlformats.org/officeDocument/2006/relationships/package" Target="embeddings/Microsoft_Visio_Drawing444.vsdx"/><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package" Target="embeddings/Microsoft_Visio_Drawing333.vsdx"/><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C42D1-CB74-49E5-9B54-5E05DD03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2123</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dc:creator>
  <cp:lastModifiedBy>Zeljen</cp:lastModifiedBy>
  <cp:revision>37</cp:revision>
  <cp:lastPrinted>2022-08-25T04:32:00Z</cp:lastPrinted>
  <dcterms:created xsi:type="dcterms:W3CDTF">2022-06-19T11:23:00Z</dcterms:created>
  <dcterms:modified xsi:type="dcterms:W3CDTF">2022-08-25T04:32:00Z</dcterms:modified>
</cp:coreProperties>
</file>