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134"/>
        <w:gridCol w:w="8504"/>
      </w:tblGrid>
      <w:tr w:rsidR="00366EA3" w:rsidRPr="00250840" w14:paraId="0EE2E4C7" w14:textId="77777777" w:rsidTr="00CF7609">
        <w:trPr>
          <w:trHeight w:val="737"/>
        </w:trPr>
        <w:tc>
          <w:tcPr>
            <w:tcW w:w="1134" w:type="dxa"/>
            <w:vAlign w:val="center"/>
          </w:tcPr>
          <w:p w14:paraId="2BF26A34" w14:textId="62058C05" w:rsidR="00366EA3" w:rsidRPr="00CF7609" w:rsidRDefault="009025EF" w:rsidP="00366EA3">
            <w:pPr>
              <w:jc w:val="center"/>
              <w:rPr>
                <w:sz w:val="24"/>
                <w:szCs w:val="24"/>
                <w:lang w:val="sr-Latn-RS"/>
              </w:rPr>
            </w:pPr>
            <w:r>
              <w:rPr>
                <w:noProof/>
                <w:sz w:val="24"/>
                <w:szCs w:val="24"/>
                <w:lang w:val="en-US"/>
              </w:rPr>
              <w:drawing>
                <wp:inline distT="0" distB="0" distL="0" distR="0" wp14:anchorId="61D2E0C7" wp14:editId="58DAEEBC">
                  <wp:extent cx="409575" cy="44767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504" w:type="dxa"/>
            <w:vAlign w:val="center"/>
          </w:tcPr>
          <w:p w14:paraId="0DE114AD" w14:textId="77777777" w:rsidR="00366EA3" w:rsidRPr="00CF7609" w:rsidRDefault="00366EA3" w:rsidP="008463AD">
            <w:pPr>
              <w:jc w:val="center"/>
              <w:rPr>
                <w:rFonts w:ascii="Arial Black" w:hAnsi="Arial Black"/>
                <w:sz w:val="28"/>
                <w:szCs w:val="28"/>
                <w:lang w:val="sr-Latn-RS"/>
              </w:rPr>
            </w:pPr>
            <w:r w:rsidRPr="00CF7609">
              <w:rPr>
                <w:rFonts w:ascii="Arial Black" w:hAnsi="Arial Black"/>
                <w:sz w:val="28"/>
                <w:szCs w:val="28"/>
                <w:lang w:val="sr-Latn-RS"/>
              </w:rPr>
              <w:t>Zbornik radova Fakulteta tehničkih nauka, Novi Sad</w:t>
            </w:r>
          </w:p>
        </w:tc>
      </w:tr>
    </w:tbl>
    <w:p w14:paraId="316F550D" w14:textId="512876EB" w:rsidR="00366EA3" w:rsidRPr="00CF7609" w:rsidRDefault="00366EA3" w:rsidP="008463AD">
      <w:pPr>
        <w:jc w:val="right"/>
        <w:rPr>
          <w:b/>
          <w:szCs w:val="24"/>
          <w:lang w:val="sr-Latn-RS"/>
        </w:rPr>
      </w:pPr>
      <w:r w:rsidRPr="00CF7609">
        <w:rPr>
          <w:b/>
          <w:szCs w:val="24"/>
          <w:lang w:val="sr-Latn-RS"/>
        </w:rPr>
        <w:t>UDK</w:t>
      </w:r>
      <w:r w:rsidR="00245755" w:rsidRPr="00CF7609">
        <w:rPr>
          <w:b/>
          <w:szCs w:val="24"/>
          <w:lang w:val="sr-Latn-RS"/>
        </w:rPr>
        <w:t>:</w:t>
      </w:r>
      <w:r w:rsidRPr="00CF7609">
        <w:rPr>
          <w:b/>
          <w:szCs w:val="24"/>
          <w:lang w:val="sr-Latn-RS"/>
        </w:rPr>
        <w:t xml:space="preserve"> </w:t>
      </w:r>
      <w:r w:rsidR="00D911A2" w:rsidRPr="00D911A2">
        <w:rPr>
          <w:b/>
          <w:szCs w:val="24"/>
          <w:lang w:val="sr-Latn-RS"/>
        </w:rPr>
        <w:t>621.38</w:t>
      </w:r>
    </w:p>
    <w:p w14:paraId="171E9463" w14:textId="64CFA9E6" w:rsidR="000C7C19" w:rsidRPr="00CF7609" w:rsidRDefault="000C7C19" w:rsidP="008463AD">
      <w:pPr>
        <w:jc w:val="right"/>
        <w:rPr>
          <w:b/>
          <w:szCs w:val="24"/>
          <w:lang w:val="sr-Latn-RS"/>
        </w:rPr>
      </w:pPr>
      <w:r w:rsidRPr="00CF7609">
        <w:rPr>
          <w:b/>
          <w:szCs w:val="24"/>
          <w:lang w:val="sr-Latn-RS"/>
        </w:rPr>
        <w:t>DOI:</w:t>
      </w:r>
      <w:r w:rsidR="00245755" w:rsidRPr="00CF7609">
        <w:rPr>
          <w:b/>
          <w:szCs w:val="24"/>
          <w:lang w:val="sr-Latn-RS"/>
        </w:rPr>
        <w:t xml:space="preserve"> </w:t>
      </w:r>
      <w:hyperlink r:id="rId10" w:history="1">
        <w:r w:rsidR="001C3DB2" w:rsidRPr="001C3DB2">
          <w:rPr>
            <w:rStyle w:val="Hyperlink"/>
            <w:b/>
            <w:szCs w:val="24"/>
            <w:lang w:val="sr-Latn-RS"/>
          </w:rPr>
          <w:t>https://doi.org/10.24867/24BE02Salihagic</w:t>
        </w:r>
      </w:hyperlink>
    </w:p>
    <w:p w14:paraId="0B2F6A71" w14:textId="77777777" w:rsidR="00366EA3" w:rsidRPr="00CF7609" w:rsidRDefault="00366EA3" w:rsidP="008463AD">
      <w:pPr>
        <w:jc w:val="center"/>
        <w:rPr>
          <w:sz w:val="12"/>
          <w:szCs w:val="24"/>
          <w:lang w:val="sr-Latn-RS"/>
        </w:rPr>
      </w:pPr>
    </w:p>
    <w:p w14:paraId="351327AD" w14:textId="1207D666" w:rsidR="00366EA3" w:rsidRPr="00CF7609" w:rsidRDefault="0076103A" w:rsidP="00366EA3">
      <w:pPr>
        <w:jc w:val="center"/>
        <w:rPr>
          <w:b/>
          <w:iCs/>
          <w:sz w:val="24"/>
          <w:szCs w:val="24"/>
          <w:lang w:val="sr-Latn-RS"/>
        </w:rPr>
      </w:pPr>
      <w:r w:rsidRPr="00CF7609">
        <w:rPr>
          <w:b/>
          <w:iCs/>
          <w:sz w:val="24"/>
          <w:szCs w:val="24"/>
          <w:lang w:val="sr-Latn-RS"/>
        </w:rPr>
        <w:t>MAŠINSKO UČENJE – DETEKCIJA I PREPOZNAVANJE LICA</w:t>
      </w:r>
    </w:p>
    <w:p w14:paraId="3AE5DB49" w14:textId="77777777" w:rsidR="00366EA3" w:rsidRPr="00CF7609" w:rsidRDefault="00366EA3" w:rsidP="00366EA3">
      <w:pPr>
        <w:jc w:val="center"/>
        <w:rPr>
          <w:iCs/>
          <w:sz w:val="12"/>
          <w:szCs w:val="24"/>
          <w:lang w:val="sr-Latn-RS"/>
        </w:rPr>
      </w:pPr>
    </w:p>
    <w:p w14:paraId="1F1A4548" w14:textId="7664C61A" w:rsidR="00366EA3" w:rsidRPr="00CF7609" w:rsidRDefault="0076103A" w:rsidP="00366EA3">
      <w:pPr>
        <w:jc w:val="center"/>
        <w:rPr>
          <w:b/>
          <w:iCs/>
          <w:sz w:val="24"/>
          <w:szCs w:val="24"/>
        </w:rPr>
      </w:pPr>
      <w:r w:rsidRPr="00CF7609">
        <w:rPr>
          <w:b/>
          <w:iCs/>
          <w:sz w:val="24"/>
          <w:szCs w:val="24"/>
        </w:rPr>
        <w:t>MACHINE LEARNING – FACE DETECTION AND FACE RECOGNITION</w:t>
      </w:r>
    </w:p>
    <w:p w14:paraId="4DE092C1" w14:textId="77777777" w:rsidR="00366EA3" w:rsidRPr="00CF7609" w:rsidRDefault="00366EA3" w:rsidP="00366EA3">
      <w:pPr>
        <w:jc w:val="center"/>
        <w:rPr>
          <w:iCs/>
          <w:sz w:val="12"/>
          <w:szCs w:val="24"/>
          <w:lang w:val="sr-Latn-RS"/>
        </w:rPr>
      </w:pPr>
    </w:p>
    <w:p w14:paraId="3B6AC769" w14:textId="1EE9E06C" w:rsidR="00366EA3" w:rsidRPr="00CF7609" w:rsidRDefault="004D4CED" w:rsidP="00366EA3">
      <w:pPr>
        <w:jc w:val="center"/>
        <w:rPr>
          <w:i/>
          <w:iCs/>
          <w:sz w:val="24"/>
          <w:szCs w:val="24"/>
          <w:lang w:val="sr-Latn-RS"/>
        </w:rPr>
      </w:pPr>
      <w:r w:rsidRPr="00CF7609">
        <w:rPr>
          <w:iCs/>
          <w:sz w:val="24"/>
          <w:szCs w:val="24"/>
          <w:lang w:val="sr-Latn-RS"/>
        </w:rPr>
        <w:t>Enisa Salihagić</w:t>
      </w:r>
      <w:r w:rsidR="00366EA3" w:rsidRPr="00CF7609">
        <w:rPr>
          <w:iCs/>
          <w:sz w:val="24"/>
          <w:szCs w:val="24"/>
          <w:lang w:val="sr-Latn-RS"/>
        </w:rPr>
        <w:t xml:space="preserve">, </w:t>
      </w:r>
      <w:r w:rsidR="00366EA3" w:rsidRPr="00CF7609">
        <w:rPr>
          <w:i/>
          <w:iCs/>
          <w:sz w:val="24"/>
          <w:szCs w:val="24"/>
          <w:lang w:val="sr-Latn-RS"/>
        </w:rPr>
        <w:t>Fakultet tehničkih nauka, Novi Sad</w:t>
      </w:r>
    </w:p>
    <w:p w14:paraId="0A70E40F" w14:textId="77777777" w:rsidR="00366EA3" w:rsidRPr="00CF7609" w:rsidRDefault="00366EA3" w:rsidP="00366EA3">
      <w:pPr>
        <w:rPr>
          <w:i/>
          <w:iCs/>
          <w:sz w:val="12"/>
          <w:szCs w:val="12"/>
          <w:lang w:val="sr-Latn-RS"/>
        </w:rPr>
      </w:pPr>
    </w:p>
    <w:p w14:paraId="27E9CFEB" w14:textId="77777777" w:rsidR="00366EA3" w:rsidRPr="00CF7609" w:rsidRDefault="00366EA3" w:rsidP="00366EA3">
      <w:pPr>
        <w:rPr>
          <w:iCs/>
          <w:sz w:val="12"/>
          <w:szCs w:val="12"/>
          <w:lang w:val="sr-Latn-RS"/>
        </w:rPr>
        <w:sectPr w:rsidR="00366EA3" w:rsidRPr="00CF7609" w:rsidSect="00871C13">
          <w:footerReference w:type="even" r:id="rId11"/>
          <w:footerReference w:type="first" r:id="rId12"/>
          <w:pgSz w:w="11906" w:h="16838"/>
          <w:pgMar w:top="1134" w:right="1134" w:bottom="1134" w:left="1134" w:header="708" w:footer="708" w:gutter="0"/>
          <w:cols w:space="708"/>
          <w:docGrid w:linePitch="360"/>
        </w:sectPr>
      </w:pPr>
    </w:p>
    <w:p w14:paraId="4FDA3440" w14:textId="137F27CE" w:rsidR="00366EA3" w:rsidRPr="00CF7609" w:rsidRDefault="00366EA3" w:rsidP="00366EA3">
      <w:pPr>
        <w:spacing w:after="120"/>
        <w:jc w:val="left"/>
        <w:rPr>
          <w:b/>
          <w:iCs/>
          <w:szCs w:val="20"/>
          <w:lang w:val="sr-Latn-RS"/>
        </w:rPr>
      </w:pPr>
      <w:r w:rsidRPr="00CF7609">
        <w:rPr>
          <w:b/>
          <w:iCs/>
          <w:szCs w:val="20"/>
          <w:lang w:val="sr-Latn-RS"/>
        </w:rPr>
        <w:lastRenderedPageBreak/>
        <w:t xml:space="preserve">Oblast – </w:t>
      </w:r>
      <w:r w:rsidR="004D4CED" w:rsidRPr="00CF7609">
        <w:rPr>
          <w:b/>
          <w:iCs/>
          <w:szCs w:val="20"/>
          <w:lang w:val="sr-Latn-RS"/>
        </w:rPr>
        <w:t>ELEKTROTEHNIKA I RAČUNARSTVO</w:t>
      </w:r>
      <w:r w:rsidRPr="00CF7609">
        <w:rPr>
          <w:b/>
          <w:iCs/>
          <w:szCs w:val="20"/>
          <w:lang w:val="sr-Latn-RS"/>
        </w:rPr>
        <w:t xml:space="preserve"> </w:t>
      </w:r>
    </w:p>
    <w:p w14:paraId="011358D7" w14:textId="42B27F7F" w:rsidR="00366EA3" w:rsidRPr="00CF7609" w:rsidRDefault="00366EA3" w:rsidP="00366EA3">
      <w:pPr>
        <w:rPr>
          <w:i/>
          <w:iCs/>
          <w:spacing w:val="-2"/>
          <w:kern w:val="20"/>
          <w:szCs w:val="20"/>
          <w:lang w:val="sr-Latn-RS"/>
        </w:rPr>
      </w:pPr>
      <w:r w:rsidRPr="00CF7609">
        <w:rPr>
          <w:b/>
          <w:iCs/>
          <w:spacing w:val="-2"/>
          <w:kern w:val="20"/>
          <w:szCs w:val="20"/>
          <w:lang w:val="sr-Latn-RS"/>
        </w:rPr>
        <w:t xml:space="preserve">Kratak sadržaj – </w:t>
      </w:r>
      <w:r w:rsidR="00B22FD8" w:rsidRPr="00CF7609">
        <w:rPr>
          <w:i/>
          <w:iCs/>
          <w:spacing w:val="-2"/>
          <w:kern w:val="20"/>
          <w:szCs w:val="20"/>
          <w:lang w:val="sr-Latn-RS"/>
        </w:rPr>
        <w:t>U radu je koncizno objašnjen</w:t>
      </w:r>
      <w:r w:rsidR="00E36203" w:rsidRPr="00CF7609">
        <w:rPr>
          <w:i/>
          <w:iCs/>
          <w:spacing w:val="-2"/>
          <w:kern w:val="20"/>
          <w:szCs w:val="20"/>
          <w:lang w:val="sr-Latn-RS"/>
        </w:rPr>
        <w:t>a oblast Mašinskog učenja, njeni algoritmi i primena. Takođe, detaljno su objašnjeni algoritmi za detekciju i prepoz</w:t>
      </w:r>
      <w:r w:rsidR="00CF7609" w:rsidRPr="00CF7609">
        <w:rPr>
          <w:i/>
          <w:iCs/>
          <w:spacing w:val="-2"/>
          <w:kern w:val="20"/>
          <w:szCs w:val="20"/>
          <w:lang w:val="sr-Latn-RS"/>
        </w:rPr>
        <w:softHyphen/>
      </w:r>
      <w:r w:rsidR="00E36203" w:rsidRPr="00CF7609">
        <w:rPr>
          <w:i/>
          <w:iCs/>
          <w:spacing w:val="-2"/>
          <w:kern w:val="20"/>
          <w:szCs w:val="20"/>
          <w:lang w:val="sr-Latn-RS"/>
        </w:rPr>
        <w:t xml:space="preserve">navanje lica kroz primere i slike. </w:t>
      </w:r>
      <w:r w:rsidR="00F3112B" w:rsidRPr="00CF7609">
        <w:rPr>
          <w:i/>
          <w:iCs/>
          <w:spacing w:val="-2"/>
          <w:kern w:val="20"/>
          <w:szCs w:val="20"/>
          <w:lang w:val="sr-Latn-RS"/>
        </w:rPr>
        <w:t>Mašinsko učenje je grana veštačke inteligencije koja omogućava računarima da uče i poboljšavaju se na osnovu iskustva, bez eksplicitnog pro</w:t>
      </w:r>
      <w:r w:rsidR="00CF7609" w:rsidRPr="00CF7609">
        <w:rPr>
          <w:i/>
          <w:iCs/>
          <w:spacing w:val="-2"/>
          <w:kern w:val="20"/>
          <w:szCs w:val="20"/>
          <w:lang w:val="sr-Latn-RS"/>
        </w:rPr>
        <w:softHyphen/>
      </w:r>
      <w:r w:rsidR="00F3112B" w:rsidRPr="00CF7609">
        <w:rPr>
          <w:i/>
          <w:iCs/>
          <w:spacing w:val="-2"/>
          <w:kern w:val="20"/>
          <w:szCs w:val="20"/>
          <w:lang w:val="sr-Latn-RS"/>
        </w:rPr>
        <w:t>gramiranja. Jedna od primena Mašinskog učenja je u de</w:t>
      </w:r>
      <w:r w:rsidR="00CF7609" w:rsidRPr="00CF7609">
        <w:rPr>
          <w:i/>
          <w:iCs/>
          <w:spacing w:val="-2"/>
          <w:kern w:val="20"/>
          <w:szCs w:val="20"/>
          <w:lang w:val="sr-Latn-RS"/>
        </w:rPr>
        <w:softHyphen/>
      </w:r>
      <w:r w:rsidR="00F3112B" w:rsidRPr="00CF7609">
        <w:rPr>
          <w:i/>
          <w:iCs/>
          <w:spacing w:val="-2"/>
          <w:kern w:val="20"/>
          <w:szCs w:val="20"/>
          <w:lang w:val="sr-Latn-RS"/>
        </w:rPr>
        <w:t>tekciji i prepoznavanju lica, što podrazumeva identifikaciju ljudskih lica na digitalnim slikama ili video snimcima.</w:t>
      </w:r>
    </w:p>
    <w:p w14:paraId="5E43DE8F" w14:textId="309F19CF" w:rsidR="000C7C19" w:rsidRPr="00CF7609" w:rsidRDefault="000C7C19" w:rsidP="00D911A2">
      <w:pPr>
        <w:spacing w:before="120"/>
        <w:rPr>
          <w:i/>
          <w:iCs/>
          <w:szCs w:val="20"/>
          <w:lang w:val="sr-Latn-RS"/>
        </w:rPr>
      </w:pPr>
      <w:r w:rsidRPr="00CF7609">
        <w:rPr>
          <w:b/>
          <w:iCs/>
          <w:szCs w:val="20"/>
          <w:lang w:val="sr-Latn-RS"/>
        </w:rPr>
        <w:t>Ključne reči:</w:t>
      </w:r>
      <w:r w:rsidRPr="00CF7609">
        <w:rPr>
          <w:i/>
          <w:iCs/>
          <w:szCs w:val="20"/>
          <w:lang w:val="sr-Latn-RS"/>
        </w:rPr>
        <w:t xml:space="preserve"> </w:t>
      </w:r>
      <w:r w:rsidR="001E0E39" w:rsidRPr="00CF7609">
        <w:rPr>
          <w:i/>
          <w:iCs/>
          <w:szCs w:val="20"/>
          <w:lang w:val="sr-Latn-RS"/>
        </w:rPr>
        <w:t>Mašinsko učenje</w:t>
      </w:r>
      <w:r w:rsidRPr="00CF7609">
        <w:rPr>
          <w:i/>
          <w:iCs/>
          <w:szCs w:val="20"/>
          <w:lang w:val="sr-Latn-RS"/>
        </w:rPr>
        <w:t xml:space="preserve">, </w:t>
      </w:r>
      <w:r w:rsidR="00086986" w:rsidRPr="00CF7609">
        <w:rPr>
          <w:i/>
          <w:iCs/>
          <w:szCs w:val="20"/>
          <w:lang w:val="sr-Latn-RS"/>
        </w:rPr>
        <w:t>d</w:t>
      </w:r>
      <w:r w:rsidR="001E0E39" w:rsidRPr="00CF7609">
        <w:rPr>
          <w:i/>
          <w:iCs/>
          <w:szCs w:val="20"/>
          <w:lang w:val="sr-Latn-RS"/>
        </w:rPr>
        <w:t>etekcija lica</w:t>
      </w:r>
      <w:r w:rsidRPr="00CF7609">
        <w:rPr>
          <w:i/>
          <w:iCs/>
          <w:szCs w:val="20"/>
          <w:lang w:val="sr-Latn-RS"/>
        </w:rPr>
        <w:t xml:space="preserve">, </w:t>
      </w:r>
      <w:r w:rsidR="00086986" w:rsidRPr="00CF7609">
        <w:rPr>
          <w:i/>
          <w:iCs/>
          <w:szCs w:val="20"/>
          <w:lang w:val="sr-Latn-RS"/>
        </w:rPr>
        <w:t>p</w:t>
      </w:r>
      <w:r w:rsidR="001E0E39" w:rsidRPr="00CF7609">
        <w:rPr>
          <w:i/>
          <w:iCs/>
          <w:szCs w:val="20"/>
          <w:lang w:val="sr-Latn-RS"/>
        </w:rPr>
        <w:t>repozna</w:t>
      </w:r>
      <w:r w:rsidR="00D911A2">
        <w:rPr>
          <w:i/>
          <w:iCs/>
          <w:szCs w:val="20"/>
          <w:lang w:val="sr-Latn-RS"/>
        </w:rPr>
        <w:softHyphen/>
      </w:r>
      <w:r w:rsidR="001E0E39" w:rsidRPr="00CF7609">
        <w:rPr>
          <w:i/>
          <w:iCs/>
          <w:szCs w:val="20"/>
          <w:lang w:val="sr-Latn-RS"/>
        </w:rPr>
        <w:t>vanje lica</w:t>
      </w:r>
      <w:r w:rsidRPr="00CF7609">
        <w:rPr>
          <w:i/>
          <w:iCs/>
          <w:szCs w:val="20"/>
          <w:lang w:val="sr-Latn-RS"/>
        </w:rPr>
        <w:t xml:space="preserve"> </w:t>
      </w:r>
    </w:p>
    <w:p w14:paraId="6CBE0577" w14:textId="4039FDDA" w:rsidR="00366EA3" w:rsidRPr="00CF7609" w:rsidRDefault="00366EA3" w:rsidP="008463AD">
      <w:pPr>
        <w:spacing w:before="120"/>
        <w:rPr>
          <w:i/>
          <w:iCs/>
          <w:szCs w:val="20"/>
        </w:rPr>
      </w:pPr>
      <w:r w:rsidRPr="00CF7609">
        <w:rPr>
          <w:b/>
          <w:iCs/>
          <w:szCs w:val="20"/>
        </w:rPr>
        <w:t>Abstract</w:t>
      </w:r>
      <w:r w:rsidRPr="00CF7609">
        <w:rPr>
          <w:iCs/>
          <w:szCs w:val="20"/>
        </w:rPr>
        <w:t xml:space="preserve"> – </w:t>
      </w:r>
      <w:r w:rsidRPr="00CF7609">
        <w:rPr>
          <w:i/>
          <w:iCs/>
          <w:szCs w:val="20"/>
        </w:rPr>
        <w:t xml:space="preserve">This </w:t>
      </w:r>
      <w:r w:rsidR="00086986" w:rsidRPr="00CF7609">
        <w:rPr>
          <w:i/>
          <w:iCs/>
          <w:szCs w:val="20"/>
        </w:rPr>
        <w:t xml:space="preserve">paper provides a concise explanation of the field of Machine Learning, its algorithms, and </w:t>
      </w:r>
      <w:r w:rsidR="00D042FE" w:rsidRPr="00CF7609">
        <w:rPr>
          <w:i/>
          <w:iCs/>
          <w:szCs w:val="20"/>
        </w:rPr>
        <w:t xml:space="preserve">its </w:t>
      </w:r>
      <w:r w:rsidR="00086986" w:rsidRPr="00CF7609">
        <w:rPr>
          <w:i/>
          <w:iCs/>
          <w:szCs w:val="20"/>
        </w:rPr>
        <w:t>a</w:t>
      </w:r>
      <w:r w:rsidR="00D042FE" w:rsidRPr="00CF7609">
        <w:rPr>
          <w:i/>
          <w:iCs/>
          <w:szCs w:val="20"/>
        </w:rPr>
        <w:t>p</w:t>
      </w:r>
      <w:r w:rsidR="00086986" w:rsidRPr="00CF7609">
        <w:rPr>
          <w:i/>
          <w:iCs/>
          <w:szCs w:val="20"/>
        </w:rPr>
        <w:t>p</w:t>
      </w:r>
      <w:r w:rsidR="00CF7609" w:rsidRPr="00CF7609">
        <w:rPr>
          <w:i/>
          <w:iCs/>
          <w:szCs w:val="20"/>
        </w:rPr>
        <w:softHyphen/>
      </w:r>
      <w:r w:rsidR="00086986" w:rsidRPr="00CF7609">
        <w:rPr>
          <w:i/>
          <w:iCs/>
          <w:szCs w:val="20"/>
        </w:rPr>
        <w:t>lications</w:t>
      </w:r>
      <w:r w:rsidR="00C16EC9" w:rsidRPr="00CF7609">
        <w:rPr>
          <w:i/>
          <w:iCs/>
          <w:szCs w:val="20"/>
        </w:rPr>
        <w:t xml:space="preserve">. Additionally, the algorithms for face detection and recognition are thoroughly explained with examples and images. Machine Learning is a branch of Artificial intelligence that enables computers to learn and improve based on experience without explicit programming. One of the applications of Machine </w:t>
      </w:r>
      <w:r w:rsidR="00363F9F" w:rsidRPr="00CF7609">
        <w:rPr>
          <w:i/>
          <w:iCs/>
          <w:szCs w:val="20"/>
        </w:rPr>
        <w:t>l</w:t>
      </w:r>
      <w:r w:rsidR="00C16EC9" w:rsidRPr="00CF7609">
        <w:rPr>
          <w:i/>
          <w:iCs/>
          <w:szCs w:val="20"/>
        </w:rPr>
        <w:t xml:space="preserve">earning is face detection and recognition, which involves identifying </w:t>
      </w:r>
      <w:r w:rsidR="00363F9F" w:rsidRPr="00CF7609">
        <w:rPr>
          <w:i/>
          <w:iCs/>
          <w:szCs w:val="20"/>
        </w:rPr>
        <w:t>human faces in digita</w:t>
      </w:r>
      <w:r w:rsidR="00D042FE" w:rsidRPr="00CF7609">
        <w:rPr>
          <w:i/>
          <w:iCs/>
          <w:szCs w:val="20"/>
        </w:rPr>
        <w:t>l</w:t>
      </w:r>
      <w:r w:rsidR="00363F9F" w:rsidRPr="00CF7609">
        <w:rPr>
          <w:i/>
          <w:iCs/>
          <w:szCs w:val="20"/>
        </w:rPr>
        <w:t xml:space="preserve"> images or videos.</w:t>
      </w:r>
    </w:p>
    <w:p w14:paraId="50E492A7" w14:textId="62ADEC18" w:rsidR="00366EA3" w:rsidRPr="00CF7609" w:rsidRDefault="000C7C19" w:rsidP="00D911A2">
      <w:pPr>
        <w:spacing w:before="120"/>
        <w:rPr>
          <w:i/>
          <w:iCs/>
          <w:szCs w:val="20"/>
        </w:rPr>
      </w:pPr>
      <w:r w:rsidRPr="00CF7609">
        <w:rPr>
          <w:b/>
          <w:iCs/>
          <w:szCs w:val="20"/>
        </w:rPr>
        <w:t>Keywords</w:t>
      </w:r>
      <w:r w:rsidR="00366EA3" w:rsidRPr="00CF7609">
        <w:rPr>
          <w:b/>
          <w:iCs/>
          <w:szCs w:val="20"/>
        </w:rPr>
        <w:t>:</w:t>
      </w:r>
      <w:r w:rsidR="00366EA3" w:rsidRPr="00CF7609">
        <w:rPr>
          <w:i/>
          <w:iCs/>
          <w:szCs w:val="20"/>
        </w:rPr>
        <w:t xml:space="preserve"> </w:t>
      </w:r>
      <w:r w:rsidR="00363F9F" w:rsidRPr="00CF7609">
        <w:rPr>
          <w:i/>
          <w:iCs/>
          <w:szCs w:val="20"/>
        </w:rPr>
        <w:t>Machine learning</w:t>
      </w:r>
      <w:r w:rsidR="00366EA3" w:rsidRPr="00CF7609">
        <w:rPr>
          <w:i/>
          <w:iCs/>
          <w:szCs w:val="20"/>
        </w:rPr>
        <w:t xml:space="preserve">, </w:t>
      </w:r>
      <w:r w:rsidR="00363F9F" w:rsidRPr="00CF7609">
        <w:rPr>
          <w:i/>
          <w:iCs/>
          <w:szCs w:val="20"/>
        </w:rPr>
        <w:t>face detection</w:t>
      </w:r>
      <w:r w:rsidRPr="00CF7609">
        <w:rPr>
          <w:i/>
          <w:iCs/>
          <w:szCs w:val="20"/>
        </w:rPr>
        <w:t>,</w:t>
      </w:r>
      <w:r w:rsidR="00363F9F" w:rsidRPr="00CF7609">
        <w:rPr>
          <w:i/>
          <w:iCs/>
          <w:szCs w:val="20"/>
        </w:rPr>
        <w:t xml:space="preserve"> face recog</w:t>
      </w:r>
      <w:r w:rsidR="00D911A2">
        <w:rPr>
          <w:i/>
          <w:iCs/>
          <w:szCs w:val="20"/>
        </w:rPr>
        <w:softHyphen/>
      </w:r>
      <w:r w:rsidR="00363F9F" w:rsidRPr="00CF7609">
        <w:rPr>
          <w:i/>
          <w:iCs/>
          <w:szCs w:val="20"/>
        </w:rPr>
        <w:t>nition</w:t>
      </w:r>
      <w:r w:rsidR="00366EA3" w:rsidRPr="00CF7609">
        <w:rPr>
          <w:i/>
          <w:iCs/>
          <w:szCs w:val="20"/>
        </w:rPr>
        <w:t xml:space="preserve"> </w:t>
      </w:r>
    </w:p>
    <w:p w14:paraId="6BDAE436" w14:textId="77777777" w:rsidR="001F58A6" w:rsidRPr="00CF7609" w:rsidRDefault="001F58A6" w:rsidP="001F58A6">
      <w:pPr>
        <w:rPr>
          <w:b/>
          <w:iCs/>
          <w:szCs w:val="20"/>
          <w:lang w:val="sr-Latn-RS"/>
        </w:rPr>
      </w:pPr>
    </w:p>
    <w:p w14:paraId="0BCC66EB" w14:textId="77777777" w:rsidR="00CF7609" w:rsidRPr="00CF7609" w:rsidRDefault="00CF7609" w:rsidP="001F58A6">
      <w:pPr>
        <w:rPr>
          <w:b/>
          <w:iCs/>
          <w:szCs w:val="20"/>
          <w:lang w:val="sr-Latn-RS"/>
        </w:rPr>
      </w:pPr>
    </w:p>
    <w:p w14:paraId="4771D9C3" w14:textId="17C7F25E" w:rsidR="00366EA3" w:rsidRPr="00CF7609" w:rsidRDefault="00366EA3" w:rsidP="001F58A6">
      <w:pPr>
        <w:rPr>
          <w:b/>
          <w:iCs/>
          <w:szCs w:val="20"/>
          <w:lang w:val="sr-Latn-RS"/>
        </w:rPr>
      </w:pPr>
      <w:r w:rsidRPr="00CF7609">
        <w:rPr>
          <w:b/>
          <w:iCs/>
          <w:szCs w:val="20"/>
          <w:lang w:val="sr-Latn-RS"/>
        </w:rPr>
        <w:t>1. UVOD</w:t>
      </w:r>
    </w:p>
    <w:p w14:paraId="2904E76B" w14:textId="77777777" w:rsidR="00850256" w:rsidRPr="00CF7609" w:rsidRDefault="0064309A" w:rsidP="00FB134E">
      <w:pPr>
        <w:spacing w:before="120"/>
        <w:rPr>
          <w:iCs/>
          <w:szCs w:val="20"/>
          <w:lang w:val="sr-Latn-RS"/>
        </w:rPr>
      </w:pPr>
      <w:r w:rsidRPr="00CF7609">
        <w:rPr>
          <w:iCs/>
          <w:szCs w:val="20"/>
          <w:lang w:val="sr-Latn-RS"/>
        </w:rPr>
        <w:t xml:space="preserve">Mašinsko učenje je podoblast veštačke inteligencije koja se bavi algoritmima i statističkim modelima koji omogućavaju računarskim sistemima da poboljšaju svoj performans na zadatku učeći iz podataka, bez eksplicitnog programiranja. </w:t>
      </w:r>
    </w:p>
    <w:p w14:paraId="682F77F7" w14:textId="77777777" w:rsidR="00850256" w:rsidRPr="00CF7609" w:rsidRDefault="0064309A" w:rsidP="00FB134E">
      <w:pPr>
        <w:spacing w:before="60"/>
        <w:rPr>
          <w:iCs/>
          <w:szCs w:val="20"/>
          <w:lang w:val="sr-Latn-RS"/>
        </w:rPr>
      </w:pPr>
      <w:r w:rsidRPr="00CF7609">
        <w:rPr>
          <w:iCs/>
          <w:szCs w:val="20"/>
          <w:lang w:val="sr-Latn-RS"/>
        </w:rPr>
        <w:t xml:space="preserve">Mašinsko učenje ima širok spektar primena, uključujući prepoznavanje govora, obradu </w:t>
      </w:r>
      <w:r w:rsidR="00357C09" w:rsidRPr="00CF7609">
        <w:rPr>
          <w:iCs/>
          <w:szCs w:val="20"/>
          <w:lang w:val="sr-Latn-RS"/>
        </w:rPr>
        <w:t>teksta, robotiku, kompjutersku viziju i sl. Bazira se na ideji da mašine mogu učiti iz podataka i iskustva, prepozna</w:t>
      </w:r>
      <w:r w:rsidR="00752676" w:rsidRPr="00CF7609">
        <w:rPr>
          <w:iCs/>
          <w:szCs w:val="20"/>
          <w:lang w:val="sr-Latn-RS"/>
        </w:rPr>
        <w:t>va</w:t>
      </w:r>
      <w:r w:rsidR="00357C09" w:rsidRPr="00CF7609">
        <w:rPr>
          <w:iCs/>
          <w:szCs w:val="20"/>
          <w:lang w:val="sr-Latn-RS"/>
        </w:rPr>
        <w:t>jući obrasce i donoseći predviđanja ili odluke.</w:t>
      </w:r>
      <w:r w:rsidRPr="00CF7609">
        <w:rPr>
          <w:iCs/>
          <w:szCs w:val="20"/>
          <w:lang w:val="sr-Latn-RS"/>
        </w:rPr>
        <w:t xml:space="preserve"> </w:t>
      </w:r>
      <w:r w:rsidR="004311E2" w:rsidRPr="00CF7609">
        <w:rPr>
          <w:iCs/>
          <w:szCs w:val="20"/>
          <w:lang w:val="sr-Latn-RS"/>
        </w:rPr>
        <w:t xml:space="preserve">Algoritmi mašinskog učenja dele se na tri kategorije: nadgledano učenje, nenadgledano učenje i učenje uslovljavanjem. </w:t>
      </w:r>
    </w:p>
    <w:p w14:paraId="61558C00" w14:textId="001A265C" w:rsidR="006E09F0" w:rsidRPr="00CF7609" w:rsidRDefault="004311E2" w:rsidP="00FB134E">
      <w:pPr>
        <w:spacing w:before="60"/>
        <w:rPr>
          <w:iCs/>
          <w:szCs w:val="20"/>
          <w:lang w:val="sr-Latn-RS"/>
        </w:rPr>
      </w:pPr>
      <w:r w:rsidRPr="00CF7609">
        <w:rPr>
          <w:iCs/>
          <w:szCs w:val="20"/>
          <w:lang w:val="sr-Latn-RS"/>
        </w:rPr>
        <w:t>Algoritmi nadgledanog učenja uče iz obeleženih podataka, dok algoritmi nenadgledanog uče</w:t>
      </w:r>
      <w:r w:rsidR="001B67DE" w:rsidRPr="00CF7609">
        <w:rPr>
          <w:iCs/>
          <w:szCs w:val="20"/>
          <w:lang w:val="sr-Latn-RS"/>
        </w:rPr>
        <w:t xml:space="preserve">nja uče iz neobeleženih podataka. </w:t>
      </w:r>
      <w:r w:rsidR="006E09F0" w:rsidRPr="00CF7609">
        <w:rPr>
          <w:iCs/>
          <w:szCs w:val="20"/>
          <w:lang w:val="sr-Latn-RS"/>
        </w:rPr>
        <w:t xml:space="preserve">Koraci koje obuhvata mašinsko učenje su: </w:t>
      </w:r>
    </w:p>
    <w:p w14:paraId="5C1A05F1" w14:textId="77777777" w:rsidR="00850256" w:rsidRPr="00CF7609" w:rsidRDefault="00850256" w:rsidP="00BD6D02">
      <w:pPr>
        <w:rPr>
          <w:iCs/>
          <w:szCs w:val="20"/>
          <w:lang w:val="sr-Latn-RS"/>
        </w:rPr>
      </w:pPr>
    </w:p>
    <w:p w14:paraId="7EBA8D60" w14:textId="77777777" w:rsidR="00850256" w:rsidRPr="00CF7609" w:rsidRDefault="00850256" w:rsidP="00850256">
      <w:pPr>
        <w:rPr>
          <w:iCs/>
          <w:szCs w:val="20"/>
          <w:lang w:val="sr-Latn-RS"/>
        </w:rPr>
      </w:pPr>
      <w:r w:rsidRPr="00CF7609">
        <w:rPr>
          <w:iCs/>
          <w:szCs w:val="20"/>
          <w:lang w:val="sr-Latn-RS"/>
        </w:rPr>
        <w:t>______________________________________________</w:t>
      </w:r>
    </w:p>
    <w:p w14:paraId="55CE9568" w14:textId="77777777" w:rsidR="00850256" w:rsidRPr="00CF7609" w:rsidRDefault="00850256" w:rsidP="00850256">
      <w:pPr>
        <w:rPr>
          <w:b/>
          <w:iCs/>
          <w:szCs w:val="20"/>
          <w:lang w:val="sr-Latn-RS"/>
        </w:rPr>
      </w:pPr>
      <w:r w:rsidRPr="00CF7609">
        <w:rPr>
          <w:b/>
          <w:iCs/>
          <w:szCs w:val="20"/>
          <w:lang w:val="sr-Latn-RS"/>
        </w:rPr>
        <w:t xml:space="preserve">NAPOMENA: </w:t>
      </w:r>
    </w:p>
    <w:p w14:paraId="7146A872" w14:textId="77777777" w:rsidR="00850256" w:rsidRPr="00CF7609" w:rsidRDefault="00850256" w:rsidP="00850256">
      <w:pPr>
        <w:rPr>
          <w:iCs/>
          <w:szCs w:val="20"/>
          <w:lang w:val="sr-Latn-RS"/>
        </w:rPr>
      </w:pPr>
      <w:r w:rsidRPr="00CF7609">
        <w:rPr>
          <w:b/>
          <w:iCs/>
          <w:szCs w:val="20"/>
          <w:lang w:val="sr-Latn-RS"/>
        </w:rPr>
        <w:t>Ovaj rad proistekao je iz master rada čiji mentor je bio dr Vladimir Rajs, red. prof.</w:t>
      </w:r>
    </w:p>
    <w:p w14:paraId="56E738F3" w14:textId="731FE75B" w:rsidR="006E09F0" w:rsidRPr="00CF7609" w:rsidRDefault="006E09F0" w:rsidP="00D911A2">
      <w:pPr>
        <w:pStyle w:val="ListParagraph"/>
        <w:numPr>
          <w:ilvl w:val="0"/>
          <w:numId w:val="5"/>
        </w:numPr>
        <w:ind w:left="284" w:hanging="142"/>
        <w:rPr>
          <w:iCs/>
          <w:szCs w:val="20"/>
          <w:lang w:val="sr-Latn-RS"/>
        </w:rPr>
      </w:pPr>
      <w:r w:rsidRPr="00CF7609">
        <w:rPr>
          <w:iCs/>
          <w:szCs w:val="20"/>
          <w:lang w:val="sr-Latn-RS"/>
        </w:rPr>
        <w:lastRenderedPageBreak/>
        <w:t>Prikupljanje podataka u bilo kom obliku pogodnom za obradu</w:t>
      </w:r>
      <w:r w:rsidR="006E0407" w:rsidRPr="00CF7609">
        <w:rPr>
          <w:iCs/>
          <w:szCs w:val="20"/>
          <w:lang w:val="sr-Latn-RS"/>
        </w:rPr>
        <w:t>.</w:t>
      </w:r>
    </w:p>
    <w:p w14:paraId="62B50892" w14:textId="70A62324" w:rsidR="006E09F0" w:rsidRPr="00CF7609" w:rsidRDefault="006E09F0" w:rsidP="00CF7609">
      <w:pPr>
        <w:pStyle w:val="ListParagraph"/>
        <w:numPr>
          <w:ilvl w:val="0"/>
          <w:numId w:val="5"/>
        </w:numPr>
        <w:spacing w:before="60"/>
        <w:ind w:left="284" w:hanging="142"/>
        <w:rPr>
          <w:iCs/>
          <w:szCs w:val="20"/>
          <w:lang w:val="sr-Latn-RS"/>
        </w:rPr>
      </w:pPr>
      <w:r w:rsidRPr="00CF7609">
        <w:rPr>
          <w:iCs/>
          <w:szCs w:val="20"/>
          <w:lang w:val="sr-Latn-RS"/>
        </w:rPr>
        <w:t>Obrada podata</w:t>
      </w:r>
      <w:r w:rsidR="00317CD1" w:rsidRPr="00CF7609">
        <w:rPr>
          <w:iCs/>
          <w:szCs w:val="20"/>
          <w:lang w:val="sr-Latn-RS"/>
        </w:rPr>
        <w:t>ka</w:t>
      </w:r>
      <w:r w:rsidRPr="00CF7609">
        <w:rPr>
          <w:iCs/>
          <w:szCs w:val="20"/>
          <w:lang w:val="sr-Latn-RS"/>
        </w:rPr>
        <w:t>, gde se podaci čiste i pojednostav</w:t>
      </w:r>
      <w:r w:rsidR="00D911A2">
        <w:rPr>
          <w:iCs/>
          <w:szCs w:val="20"/>
          <w:lang w:val="sr-Latn-RS"/>
        </w:rPr>
        <w:softHyphen/>
      </w:r>
      <w:r w:rsidRPr="00CF7609">
        <w:rPr>
          <w:iCs/>
          <w:szCs w:val="20"/>
          <w:lang w:val="sr-Latn-RS"/>
        </w:rPr>
        <w:t xml:space="preserve">ljuju, tako da model </w:t>
      </w:r>
      <w:r w:rsidR="006E0407" w:rsidRPr="00CF7609">
        <w:rPr>
          <w:iCs/>
          <w:szCs w:val="20"/>
          <w:lang w:val="sr-Latn-RS"/>
        </w:rPr>
        <w:t>mašinskog učenja može lakše da ih proces</w:t>
      </w:r>
      <w:r w:rsidR="007F57C6" w:rsidRPr="00CF7609">
        <w:rPr>
          <w:iCs/>
          <w:szCs w:val="20"/>
          <w:lang w:val="sr-Latn-RS"/>
        </w:rPr>
        <w:t>u</w:t>
      </w:r>
      <w:r w:rsidR="006E0407" w:rsidRPr="00CF7609">
        <w:rPr>
          <w:iCs/>
          <w:szCs w:val="20"/>
          <w:lang w:val="sr-Latn-RS"/>
        </w:rPr>
        <w:t>ira.</w:t>
      </w:r>
    </w:p>
    <w:p w14:paraId="4BD09BA0" w14:textId="3114E2F4" w:rsidR="006E0407" w:rsidRPr="00CF7609" w:rsidRDefault="006E0407" w:rsidP="00CF7609">
      <w:pPr>
        <w:pStyle w:val="ListParagraph"/>
        <w:numPr>
          <w:ilvl w:val="0"/>
          <w:numId w:val="5"/>
        </w:numPr>
        <w:spacing w:before="60"/>
        <w:ind w:left="284" w:hanging="142"/>
        <w:rPr>
          <w:iCs/>
          <w:szCs w:val="20"/>
          <w:lang w:val="sr-Latn-RS"/>
        </w:rPr>
      </w:pPr>
      <w:r w:rsidRPr="00CF7609">
        <w:rPr>
          <w:iCs/>
          <w:szCs w:val="20"/>
          <w:lang w:val="sr-Latn-RS"/>
        </w:rPr>
        <w:t xml:space="preserve">Podela ulaznih podataka na skupove za obuku, unakrsnu validaciju i testove. </w:t>
      </w:r>
    </w:p>
    <w:p w14:paraId="095386CE" w14:textId="0E6797EF" w:rsidR="006E0407" w:rsidRPr="00CF7609" w:rsidRDefault="006E0407" w:rsidP="00CF7609">
      <w:pPr>
        <w:pStyle w:val="ListParagraph"/>
        <w:numPr>
          <w:ilvl w:val="0"/>
          <w:numId w:val="5"/>
        </w:numPr>
        <w:spacing w:before="60"/>
        <w:ind w:left="284" w:hanging="142"/>
        <w:rPr>
          <w:iCs/>
          <w:szCs w:val="20"/>
          <w:lang w:val="sr-Latn-RS"/>
        </w:rPr>
      </w:pPr>
      <w:r w:rsidRPr="00CF7609">
        <w:rPr>
          <w:iCs/>
          <w:szCs w:val="20"/>
          <w:lang w:val="sr-Latn-RS"/>
        </w:rPr>
        <w:t xml:space="preserve">Izgradnja modela sa odgovarajućim algoritmima i tehnikama na setu za obuku. </w:t>
      </w:r>
    </w:p>
    <w:p w14:paraId="373C6346" w14:textId="3ACB1893" w:rsidR="006E0407" w:rsidRPr="00CF7609" w:rsidRDefault="006E0407" w:rsidP="00CF7609">
      <w:pPr>
        <w:pStyle w:val="ListParagraph"/>
        <w:numPr>
          <w:ilvl w:val="0"/>
          <w:numId w:val="5"/>
        </w:numPr>
        <w:spacing w:before="60"/>
        <w:ind w:left="284" w:hanging="142"/>
        <w:rPr>
          <w:iCs/>
          <w:szCs w:val="20"/>
          <w:lang w:val="sr-Latn-RS"/>
        </w:rPr>
      </w:pPr>
      <w:r w:rsidRPr="00CF7609">
        <w:rPr>
          <w:iCs/>
          <w:szCs w:val="20"/>
          <w:lang w:val="sr-Latn-RS"/>
        </w:rPr>
        <w:t>Treniranje modela</w:t>
      </w:r>
      <w:r w:rsidR="009940A1" w:rsidRPr="00CF7609">
        <w:rPr>
          <w:iCs/>
          <w:szCs w:val="20"/>
          <w:lang w:val="sr-Latn-RS"/>
        </w:rPr>
        <w:t xml:space="preserve">, gde se podaci prosleđuju modelu mašinskog učenja, tako da model može razumeti podatke i dobiti </w:t>
      </w:r>
      <w:r w:rsidR="008B7C03" w:rsidRPr="00CF7609">
        <w:rPr>
          <w:iCs/>
          <w:szCs w:val="20"/>
          <w:lang w:val="sr-Latn-RS"/>
        </w:rPr>
        <w:t>uvid u njih</w:t>
      </w:r>
      <w:r w:rsidR="00317CD1" w:rsidRPr="00CF7609">
        <w:rPr>
          <w:iCs/>
          <w:szCs w:val="20"/>
          <w:lang w:val="sr-Latn-RS"/>
        </w:rPr>
        <w:t>.</w:t>
      </w:r>
    </w:p>
    <w:p w14:paraId="6CF814A0" w14:textId="7F9FA4C1" w:rsidR="005E0E27" w:rsidRPr="00CF7609" w:rsidRDefault="008B7C03" w:rsidP="00CF7609">
      <w:pPr>
        <w:pStyle w:val="ListParagraph"/>
        <w:numPr>
          <w:ilvl w:val="0"/>
          <w:numId w:val="5"/>
        </w:numPr>
        <w:spacing w:before="60"/>
        <w:ind w:left="284" w:hanging="142"/>
        <w:rPr>
          <w:iCs/>
          <w:szCs w:val="20"/>
          <w:lang w:val="sr-Latn-RS"/>
        </w:rPr>
      </w:pPr>
      <w:r w:rsidRPr="00CF7609">
        <w:rPr>
          <w:iCs/>
          <w:szCs w:val="20"/>
          <w:lang w:val="sr-Latn-RS"/>
        </w:rPr>
        <w:t>Testiranje konceptualizovanog modela sa podacima koji nisu uneti u model u vreme treninga i procena njegovog učinka pomoću različitih metrika</w:t>
      </w:r>
      <w:r w:rsidR="003C3227" w:rsidRPr="00CF7609">
        <w:rPr>
          <w:iCs/>
          <w:szCs w:val="20"/>
          <w:lang w:val="sr-Latn-RS"/>
        </w:rPr>
        <w:t>.</w:t>
      </w:r>
    </w:p>
    <w:p w14:paraId="38D0901D" w14:textId="45D785E9" w:rsidR="003D55E7" w:rsidRPr="00CF7609" w:rsidRDefault="00383CB9" w:rsidP="003D55E7">
      <w:pPr>
        <w:spacing w:before="120"/>
        <w:rPr>
          <w:iCs/>
          <w:szCs w:val="20"/>
          <w:lang w:val="sr-Latn-RS"/>
        </w:rPr>
      </w:pPr>
      <w:r w:rsidRPr="00CF7609">
        <w:rPr>
          <w:iCs/>
          <w:szCs w:val="20"/>
          <w:lang w:val="sr-Latn-RS"/>
        </w:rPr>
        <w:t>Mašinsko učenje</w:t>
      </w:r>
      <w:r w:rsidR="00A95EC1" w:rsidRPr="00CF7609">
        <w:rPr>
          <w:iCs/>
          <w:szCs w:val="20"/>
          <w:lang w:val="sr-Latn-RS"/>
        </w:rPr>
        <w:t xml:space="preserve"> </w:t>
      </w:r>
      <w:r w:rsidR="00795EDD" w:rsidRPr="00CF7609">
        <w:rPr>
          <w:iCs/>
          <w:szCs w:val="20"/>
          <w:lang w:val="sr-Latn-RS"/>
        </w:rPr>
        <w:t>predstavljaju</w:t>
      </w:r>
      <w:r w:rsidR="00A95EC1" w:rsidRPr="00CF7609">
        <w:rPr>
          <w:iCs/>
          <w:szCs w:val="20"/>
          <w:lang w:val="sr-Latn-RS"/>
        </w:rPr>
        <w:t xml:space="preserve"> </w:t>
      </w:r>
      <w:r w:rsidR="00795EDD" w:rsidRPr="00CF7609">
        <w:rPr>
          <w:iCs/>
          <w:szCs w:val="20"/>
          <w:lang w:val="sr-Latn-RS"/>
        </w:rPr>
        <w:t>algoritmi koji raščlanjuju informacije koje uče iz ulaznih podataka, a zatim prime</w:t>
      </w:r>
      <w:r w:rsidR="00CF7609">
        <w:rPr>
          <w:iCs/>
          <w:szCs w:val="20"/>
          <w:lang w:val="sr-Latn-RS"/>
        </w:rPr>
        <w:softHyphen/>
      </w:r>
      <w:r w:rsidR="00795EDD" w:rsidRPr="00CF7609">
        <w:rPr>
          <w:iCs/>
          <w:szCs w:val="20"/>
          <w:lang w:val="sr-Latn-RS"/>
        </w:rPr>
        <w:t>njuju ono što nauče kako bi donosili odluke.</w:t>
      </w:r>
      <w:r w:rsidR="00DE7AFE" w:rsidRPr="00CF7609">
        <w:rPr>
          <w:iCs/>
          <w:szCs w:val="20"/>
          <w:lang w:val="sr-Latn-RS"/>
        </w:rPr>
        <w:t xml:space="preserve"> Algoritmi uz pomoć podataka daju izlaz. </w:t>
      </w:r>
      <w:r w:rsidR="00281DBC" w:rsidRPr="00CF7609">
        <w:rPr>
          <w:iCs/>
          <w:szCs w:val="20"/>
          <w:lang w:val="sr-Latn-RS"/>
        </w:rPr>
        <w:t>Svaka naučena informacija ulazi u model mašinskog učenja u kontinuiranim cik</w:t>
      </w:r>
      <w:r w:rsidR="00CF7609">
        <w:rPr>
          <w:iCs/>
          <w:szCs w:val="20"/>
          <w:lang w:val="sr-Latn-RS"/>
        </w:rPr>
        <w:softHyphen/>
      </w:r>
      <w:r w:rsidR="00281DBC" w:rsidRPr="00CF7609">
        <w:rPr>
          <w:iCs/>
          <w:szCs w:val="20"/>
          <w:lang w:val="sr-Latn-RS"/>
        </w:rPr>
        <w:t>lusima između izlaza modela i ponovnog treniranja sa ulaznim podacima. Tri glavne komponente modela mašin</w:t>
      </w:r>
      <w:r w:rsidR="00CF7609">
        <w:rPr>
          <w:iCs/>
          <w:szCs w:val="20"/>
          <w:lang w:val="sr-Latn-RS"/>
        </w:rPr>
        <w:softHyphen/>
      </w:r>
      <w:r w:rsidR="00281DBC" w:rsidRPr="00CF7609">
        <w:rPr>
          <w:iCs/>
          <w:szCs w:val="20"/>
          <w:lang w:val="sr-Latn-RS"/>
        </w:rPr>
        <w:t>skog učenja su: podaci, algoritam i trening</w:t>
      </w:r>
      <w:r w:rsidR="00532A5C" w:rsidRPr="00CF7609">
        <w:rPr>
          <w:iCs/>
          <w:szCs w:val="20"/>
          <w:lang w:val="sr-Latn-RS"/>
        </w:rPr>
        <w:t>.</w:t>
      </w:r>
      <w:r w:rsidR="00281DBC" w:rsidRPr="00CF7609">
        <w:rPr>
          <w:iCs/>
          <w:szCs w:val="20"/>
          <w:lang w:val="sr-Latn-RS"/>
        </w:rPr>
        <w:t xml:space="preserve"> </w:t>
      </w:r>
    </w:p>
    <w:p w14:paraId="458A0E72" w14:textId="19A6C0C8" w:rsidR="00797443" w:rsidRPr="00CF7609" w:rsidRDefault="00E32CBD" w:rsidP="008463AD">
      <w:pPr>
        <w:spacing w:before="240"/>
        <w:jc w:val="left"/>
        <w:rPr>
          <w:b/>
          <w:iCs/>
          <w:szCs w:val="20"/>
          <w:lang w:val="sr-Latn-RS"/>
        </w:rPr>
      </w:pPr>
      <w:r w:rsidRPr="00CF7609">
        <w:rPr>
          <w:b/>
          <w:iCs/>
          <w:szCs w:val="20"/>
          <w:lang w:val="sr-Latn-RS"/>
        </w:rPr>
        <w:t xml:space="preserve">2. </w:t>
      </w:r>
      <w:r w:rsidR="00797443" w:rsidRPr="00CF7609">
        <w:rPr>
          <w:b/>
          <w:iCs/>
          <w:szCs w:val="20"/>
          <w:lang w:val="sr-Latn-RS"/>
        </w:rPr>
        <w:t xml:space="preserve">Nadgledano učenje </w:t>
      </w:r>
    </w:p>
    <w:p w14:paraId="215073A1" w14:textId="77777777" w:rsidR="00FB134E" w:rsidRPr="00CF7609" w:rsidRDefault="00830580" w:rsidP="00FB134E">
      <w:pPr>
        <w:spacing w:before="120"/>
        <w:rPr>
          <w:bCs/>
          <w:iCs/>
          <w:szCs w:val="20"/>
          <w:lang w:val="sr-Latn-RS"/>
        </w:rPr>
      </w:pPr>
      <w:r w:rsidRPr="00CF7609">
        <w:rPr>
          <w:bCs/>
          <w:iCs/>
          <w:szCs w:val="20"/>
          <w:lang w:val="sr-Latn-RS"/>
        </w:rPr>
        <w:t>Nadgledano učenje je obrazac mašinskog učenja za sticanje informacija o odnosu ulaza i izlaza sistema, zasnovanog na skupu uparenih ulazno izlaznih podataka za obuku.</w:t>
      </w:r>
      <w:r w:rsidR="007F57C6" w:rsidRPr="00CF7609">
        <w:rPr>
          <w:bCs/>
          <w:iCs/>
          <w:szCs w:val="20"/>
          <w:lang w:val="sr-Latn-RS"/>
        </w:rPr>
        <w:t xml:space="preserve"> </w:t>
      </w:r>
      <w:r w:rsidR="00041D8D" w:rsidRPr="00CF7609">
        <w:rPr>
          <w:bCs/>
          <w:iCs/>
          <w:szCs w:val="20"/>
          <w:lang w:val="sr-Latn-RS"/>
        </w:rPr>
        <w:t>Ti podaci čine trening podatke, koji se prosleđuju model</w:t>
      </w:r>
      <w:r w:rsidR="00485C3B" w:rsidRPr="00CF7609">
        <w:rPr>
          <w:bCs/>
          <w:iCs/>
          <w:szCs w:val="20"/>
          <w:lang w:val="sr-Latn-RS"/>
        </w:rPr>
        <w:t>u</w:t>
      </w:r>
      <w:r w:rsidR="00041D8D" w:rsidRPr="00CF7609">
        <w:rPr>
          <w:bCs/>
          <w:iCs/>
          <w:szCs w:val="20"/>
          <w:lang w:val="sr-Latn-RS"/>
        </w:rPr>
        <w:t xml:space="preserve"> i nazivaju se označenim podacima. Cilj nadgledanog učenja je da se izgradi veštački sistem koji može naučiti kako su mapirani ulaz i izlaz</w:t>
      </w:r>
      <w:r w:rsidR="007619EE" w:rsidRPr="00CF7609">
        <w:rPr>
          <w:bCs/>
          <w:iCs/>
          <w:szCs w:val="20"/>
          <w:lang w:val="sr-Latn-RS"/>
        </w:rPr>
        <w:t xml:space="preserve">, kao i da na novim podacima može predvideti izlaz iz sistema. </w:t>
      </w:r>
      <w:r w:rsidR="00C06274" w:rsidRPr="00CF7609">
        <w:rPr>
          <w:bCs/>
          <w:iCs/>
          <w:szCs w:val="20"/>
          <w:lang w:val="sr-Latn-RS"/>
        </w:rPr>
        <w:t xml:space="preserve">Ulaz i izlaz se najčešće predstavljaju u vektorskom obliku i označavaju sa </w:t>
      </w:r>
      <w:r w:rsidR="00C06274" w:rsidRPr="00CF7609">
        <w:rPr>
          <w:bCs/>
          <w:i/>
          <w:szCs w:val="20"/>
          <w:lang w:val="sr-Latn-RS"/>
        </w:rPr>
        <w:t>x</w:t>
      </w:r>
      <w:r w:rsidR="00C06274" w:rsidRPr="00CF7609">
        <w:rPr>
          <w:bCs/>
          <w:iCs/>
          <w:szCs w:val="20"/>
          <w:lang w:val="sr-Latn-RS"/>
        </w:rPr>
        <w:t xml:space="preserve"> i </w:t>
      </w:r>
      <w:r w:rsidR="00C06274" w:rsidRPr="00CF7609">
        <w:rPr>
          <w:bCs/>
          <w:i/>
          <w:szCs w:val="20"/>
          <w:lang w:val="sr-Latn-RS"/>
        </w:rPr>
        <w:t xml:space="preserve">y </w:t>
      </w:r>
      <w:r w:rsidR="00C3606A" w:rsidRPr="00CF7609">
        <w:rPr>
          <w:bCs/>
          <w:iCs/>
          <w:szCs w:val="20"/>
          <w:lang w:val="sr-Latn-RS"/>
        </w:rPr>
        <w:t xml:space="preserve">, pri čemu je </w:t>
      </w:r>
      <w:r w:rsidR="00C3606A" w:rsidRPr="00CF7609">
        <w:rPr>
          <w:bCs/>
          <w:i/>
          <w:szCs w:val="20"/>
          <w:lang w:val="sr-Latn-RS"/>
        </w:rPr>
        <w:t>x</w:t>
      </w:r>
      <w:r w:rsidR="00C3606A" w:rsidRPr="00CF7609">
        <w:rPr>
          <w:bCs/>
          <w:iCs/>
          <w:szCs w:val="20"/>
          <w:lang w:val="sr-Latn-RS"/>
        </w:rPr>
        <w:t xml:space="preserve"> tipično vektor vrednosti promenljivih koje se nazivaju atributima i predstavljaju različite karakteristike promenljive, dok je </w:t>
      </w:r>
      <w:r w:rsidR="00C3606A" w:rsidRPr="00CF7609">
        <w:rPr>
          <w:bCs/>
          <w:i/>
          <w:szCs w:val="20"/>
          <w:lang w:val="sr-Latn-RS"/>
        </w:rPr>
        <w:t>y</w:t>
      </w:r>
      <w:r w:rsidR="00C3606A" w:rsidRPr="00CF7609">
        <w:rPr>
          <w:bCs/>
          <w:iCs/>
          <w:szCs w:val="20"/>
          <w:lang w:val="sr-Latn-RS"/>
        </w:rPr>
        <w:t xml:space="preserve"> tipično jedina</w:t>
      </w:r>
      <w:r w:rsidR="00DC4095" w:rsidRPr="00CF7609">
        <w:rPr>
          <w:bCs/>
          <w:iCs/>
          <w:szCs w:val="20"/>
          <w:lang w:val="sr-Latn-RS"/>
        </w:rPr>
        <w:t xml:space="preserve"> promenljiva koja se naziva ciljnom promenljivom</w:t>
      </w:r>
      <w:r w:rsidR="00573C31" w:rsidRPr="00CF7609">
        <w:rPr>
          <w:bCs/>
          <w:iCs/>
          <w:szCs w:val="20"/>
          <w:lang w:val="sr-Latn-RS"/>
        </w:rPr>
        <w:t xml:space="preserve">. Dijagram 1 ilustruje formu nadgledanog učenja. </w:t>
      </w:r>
    </w:p>
    <w:p w14:paraId="6B7FCFB6" w14:textId="6FB26CD9" w:rsidR="00FB134E" w:rsidRPr="00CF7609" w:rsidRDefault="00FB134E" w:rsidP="00FB134E">
      <w:pPr>
        <w:spacing w:before="120"/>
        <w:rPr>
          <w:bCs/>
          <w:iCs/>
          <w:szCs w:val="20"/>
          <w:lang w:val="sr-Latn-RS"/>
        </w:rPr>
      </w:pPr>
      <w:r w:rsidRPr="00CF7609">
        <w:rPr>
          <w:bCs/>
          <w:iCs/>
          <w:szCs w:val="20"/>
          <w:lang w:val="sr-Latn-RS"/>
        </w:rPr>
        <w:t>Tipičan tok rada nadgledanog učenja, u kojem su prosle</w:t>
      </w:r>
      <w:r w:rsidR="00D911A2">
        <w:rPr>
          <w:bCs/>
          <w:iCs/>
          <w:szCs w:val="20"/>
          <w:lang w:val="sr-Latn-RS"/>
        </w:rPr>
        <w:softHyphen/>
      </w:r>
      <w:r w:rsidRPr="00CF7609">
        <w:rPr>
          <w:bCs/>
          <w:iCs/>
          <w:szCs w:val="20"/>
          <w:lang w:val="sr-Latn-RS"/>
        </w:rPr>
        <w:t>đeni trening podaci u algoritam mašinskog učenja za us</w:t>
      </w:r>
      <w:r w:rsidR="00D911A2">
        <w:rPr>
          <w:bCs/>
          <w:iCs/>
          <w:szCs w:val="20"/>
          <w:lang w:val="sr-Latn-RS"/>
        </w:rPr>
        <w:softHyphen/>
      </w:r>
      <w:r w:rsidRPr="00CF7609">
        <w:rPr>
          <w:bCs/>
          <w:iCs/>
          <w:szCs w:val="20"/>
          <w:lang w:val="sr-Latn-RS"/>
        </w:rPr>
        <w:t>klađivanje prediktivnog modela koji može da izvrši pred</w:t>
      </w:r>
      <w:r w:rsidR="00D911A2">
        <w:rPr>
          <w:bCs/>
          <w:iCs/>
          <w:szCs w:val="20"/>
          <w:lang w:val="sr-Latn-RS"/>
        </w:rPr>
        <w:softHyphen/>
      </w:r>
      <w:r w:rsidRPr="00CF7609">
        <w:rPr>
          <w:bCs/>
          <w:iCs/>
          <w:szCs w:val="20"/>
          <w:lang w:val="sr-Latn-RS"/>
        </w:rPr>
        <w:t>viđanje na novim, neoznačenim ulaznim podacima, prika</w:t>
      </w:r>
      <w:r w:rsidR="00D911A2">
        <w:rPr>
          <w:bCs/>
          <w:iCs/>
          <w:szCs w:val="20"/>
          <w:lang w:val="sr-Latn-RS"/>
        </w:rPr>
        <w:softHyphen/>
      </w:r>
      <w:r w:rsidRPr="00CF7609">
        <w:rPr>
          <w:bCs/>
          <w:iCs/>
          <w:szCs w:val="20"/>
          <w:lang w:val="sr-Latn-RS"/>
        </w:rPr>
        <w:t xml:space="preserve">zan je na dijagramu 2. </w:t>
      </w:r>
    </w:p>
    <w:p w14:paraId="3B950D3A" w14:textId="77777777" w:rsidR="00CF7609" w:rsidRPr="00CF7609" w:rsidRDefault="00CF7609" w:rsidP="00FB134E">
      <w:pPr>
        <w:spacing w:before="120"/>
        <w:rPr>
          <w:bCs/>
          <w:iCs/>
          <w:szCs w:val="20"/>
          <w:lang w:val="sr-Latn-RS"/>
        </w:rPr>
      </w:pPr>
    </w:p>
    <w:p w14:paraId="60294B53" w14:textId="77777777" w:rsidR="00CF7609" w:rsidRPr="00CF7609" w:rsidRDefault="00CF7609" w:rsidP="00FB134E">
      <w:pPr>
        <w:spacing w:before="120"/>
        <w:rPr>
          <w:bCs/>
          <w:iCs/>
          <w:szCs w:val="20"/>
          <w:lang w:val="sr-Latn-RS"/>
        </w:rPr>
      </w:pPr>
    </w:p>
    <w:p w14:paraId="1AD96DEE" w14:textId="068E34F4" w:rsidR="00573C31" w:rsidRPr="00CF7609" w:rsidRDefault="00573C31" w:rsidP="00FB134E">
      <w:pPr>
        <w:spacing w:before="120"/>
        <w:rPr>
          <w:bCs/>
          <w:iCs/>
          <w:szCs w:val="20"/>
          <w:lang w:val="sr-Latn-RS"/>
        </w:rPr>
      </w:pPr>
    </w:p>
    <w:p w14:paraId="1DF57867" w14:textId="77777777" w:rsidR="00FB134E" w:rsidRPr="00CF7609" w:rsidRDefault="00FB134E" w:rsidP="00FB134E">
      <w:pPr>
        <w:spacing w:before="120"/>
        <w:rPr>
          <w:bCs/>
          <w:iCs/>
          <w:szCs w:val="20"/>
          <w:lang w:val="sr-Latn-RS"/>
        </w:rPr>
        <w:sectPr w:rsidR="00FB134E" w:rsidRPr="00CF7609" w:rsidSect="00366EA3">
          <w:type w:val="continuous"/>
          <w:pgSz w:w="11906" w:h="16838"/>
          <w:pgMar w:top="1134" w:right="1134" w:bottom="1134" w:left="1134" w:header="708" w:footer="708" w:gutter="0"/>
          <w:cols w:num="2" w:space="284"/>
          <w:docGrid w:linePitch="360"/>
        </w:sectPr>
      </w:pPr>
    </w:p>
    <w:p w14:paraId="16C52E0F" w14:textId="7E67FFB6" w:rsidR="00850256" w:rsidRPr="00CF7609" w:rsidRDefault="009025EF" w:rsidP="00FB134E">
      <w:pPr>
        <w:jc w:val="center"/>
        <w:rPr>
          <w:bCs/>
          <w:iCs/>
          <w:szCs w:val="20"/>
          <w:lang w:val="sr-Latn-RS"/>
        </w:rPr>
      </w:pPr>
      <w:r>
        <w:rPr>
          <w:noProof/>
          <w:szCs w:val="20"/>
          <w:lang w:val="en-US"/>
        </w:rPr>
        <w:lastRenderedPageBreak/>
        <w:drawing>
          <wp:inline distT="0" distB="0" distL="0" distR="0" wp14:anchorId="7AB5E064" wp14:editId="516DDA99">
            <wp:extent cx="5287010" cy="1323975"/>
            <wp:effectExtent l="0" t="0" r="0" b="0"/>
            <wp:docPr id="15" name="Picture 7"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7010" cy="1323975"/>
                    </a:xfrm>
                    <a:prstGeom prst="rect">
                      <a:avLst/>
                    </a:prstGeom>
                    <a:noFill/>
                    <a:ln>
                      <a:noFill/>
                    </a:ln>
                  </pic:spPr>
                </pic:pic>
              </a:graphicData>
            </a:graphic>
          </wp:inline>
        </w:drawing>
      </w:r>
    </w:p>
    <w:p w14:paraId="36E5DF77" w14:textId="2584A661" w:rsidR="007C235B" w:rsidRPr="00CF7609" w:rsidRDefault="00850256" w:rsidP="00850256">
      <w:pPr>
        <w:jc w:val="center"/>
        <w:rPr>
          <w:bCs/>
          <w:i/>
          <w:iCs/>
          <w:szCs w:val="20"/>
          <w:lang w:val="sr-Latn-RS"/>
        </w:rPr>
      </w:pPr>
      <w:r w:rsidRPr="00CF7609">
        <w:rPr>
          <w:bCs/>
          <w:iCs/>
          <w:szCs w:val="20"/>
          <w:lang w:val="sr-Latn-RS"/>
        </w:rPr>
        <w:t xml:space="preserve">Dijagram 1. </w:t>
      </w:r>
      <w:r w:rsidRPr="00CF7609">
        <w:rPr>
          <w:bCs/>
          <w:i/>
          <w:iCs/>
          <w:szCs w:val="20"/>
          <w:lang w:val="sr-Latn-RS"/>
        </w:rPr>
        <w:t>Forma nadgledanog učenja</w:t>
      </w:r>
    </w:p>
    <w:p w14:paraId="23975341" w14:textId="77777777" w:rsidR="00FB134E" w:rsidRPr="001826F2" w:rsidRDefault="00FB134E" w:rsidP="00FB134E">
      <w:pPr>
        <w:jc w:val="left"/>
        <w:rPr>
          <w:bCs/>
          <w:i/>
          <w:iCs/>
          <w:szCs w:val="20"/>
          <w:lang w:val="sr-Latn-RS"/>
        </w:rPr>
      </w:pPr>
    </w:p>
    <w:p w14:paraId="7301B55B" w14:textId="77777777" w:rsidR="00FB134E" w:rsidRPr="00CF7609" w:rsidRDefault="00FB134E" w:rsidP="00FB134E">
      <w:pPr>
        <w:jc w:val="left"/>
        <w:rPr>
          <w:bCs/>
          <w:iCs/>
          <w:sz w:val="12"/>
          <w:szCs w:val="20"/>
          <w:lang w:val="sr-Latn-RS"/>
        </w:rPr>
        <w:sectPr w:rsidR="00FB134E" w:rsidRPr="00CF7609" w:rsidSect="00FB134E">
          <w:type w:val="continuous"/>
          <w:pgSz w:w="11906" w:h="16838"/>
          <w:pgMar w:top="1134" w:right="1134" w:bottom="1134" w:left="1134" w:header="708" w:footer="708" w:gutter="0"/>
          <w:cols w:space="284"/>
          <w:docGrid w:linePitch="360"/>
        </w:sectPr>
      </w:pPr>
    </w:p>
    <w:p w14:paraId="470B66B2" w14:textId="07E1CB2F" w:rsidR="000C0656" w:rsidRPr="00CF7609" w:rsidRDefault="009025EF" w:rsidP="00FB134E">
      <w:pPr>
        <w:jc w:val="center"/>
        <w:rPr>
          <w:bCs/>
          <w:iCs/>
          <w:szCs w:val="20"/>
          <w:lang w:val="sr-Latn-RS"/>
        </w:rPr>
      </w:pPr>
      <w:r>
        <w:rPr>
          <w:noProof/>
          <w:szCs w:val="20"/>
          <w:lang w:val="en-US"/>
        </w:rPr>
        <w:lastRenderedPageBreak/>
        <w:drawing>
          <wp:inline distT="0" distB="0" distL="0" distR="0" wp14:anchorId="2BFCA5D3" wp14:editId="7A14B7F2">
            <wp:extent cx="2950845" cy="1420495"/>
            <wp:effectExtent l="0" t="0" r="0" b="0"/>
            <wp:docPr id="14" name="Picture 8"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4929" t="6218" r="2901" b="7288"/>
                    <a:stretch>
                      <a:fillRect/>
                    </a:stretch>
                  </pic:blipFill>
                  <pic:spPr bwMode="auto">
                    <a:xfrm>
                      <a:off x="0" y="0"/>
                      <a:ext cx="2950845" cy="1420495"/>
                    </a:xfrm>
                    <a:prstGeom prst="rect">
                      <a:avLst/>
                    </a:prstGeom>
                    <a:noFill/>
                    <a:ln>
                      <a:noFill/>
                    </a:ln>
                  </pic:spPr>
                </pic:pic>
              </a:graphicData>
            </a:graphic>
          </wp:inline>
        </w:drawing>
      </w:r>
    </w:p>
    <w:p w14:paraId="1F5E7D7D" w14:textId="63F4F535" w:rsidR="00850256" w:rsidRPr="00CF7609" w:rsidRDefault="00850256" w:rsidP="00FB134E">
      <w:pPr>
        <w:spacing w:before="60"/>
        <w:jc w:val="center"/>
        <w:rPr>
          <w:bCs/>
          <w:iCs/>
          <w:szCs w:val="20"/>
          <w:lang w:val="sr-Latn-RS"/>
        </w:rPr>
      </w:pPr>
      <w:r w:rsidRPr="00CF7609">
        <w:rPr>
          <w:bCs/>
          <w:iCs/>
          <w:szCs w:val="20"/>
          <w:lang w:val="sr-Latn-RS"/>
        </w:rPr>
        <w:t xml:space="preserve">Dijagram 2: </w:t>
      </w:r>
      <w:r w:rsidRPr="00CF7609">
        <w:rPr>
          <w:bCs/>
          <w:i/>
          <w:iCs/>
          <w:szCs w:val="20"/>
          <w:lang w:val="sr-Latn-RS"/>
        </w:rPr>
        <w:t>Tipičan tok rada nadgledanog učenja</w:t>
      </w:r>
    </w:p>
    <w:p w14:paraId="628AA1D8" w14:textId="472ED74C" w:rsidR="00B00BEC" w:rsidRPr="00CF7609" w:rsidRDefault="00B00BEC" w:rsidP="001826F2">
      <w:pPr>
        <w:spacing w:before="120"/>
        <w:rPr>
          <w:bCs/>
          <w:iCs/>
          <w:szCs w:val="20"/>
          <w:lang w:val="sr-Latn-RS"/>
        </w:rPr>
      </w:pPr>
      <w:r w:rsidRPr="00CF7609">
        <w:rPr>
          <w:bCs/>
          <w:iCs/>
          <w:szCs w:val="20"/>
          <w:lang w:val="sr-Latn-RS"/>
        </w:rPr>
        <w:t xml:space="preserve">U nadgledanom učenju postoje različiti zadaci kao što su: klasifikacija i regresija. </w:t>
      </w:r>
    </w:p>
    <w:p w14:paraId="6B066628" w14:textId="77777777" w:rsidR="00B00BEC" w:rsidRPr="00CF7609" w:rsidRDefault="00B00BEC" w:rsidP="00110281">
      <w:pPr>
        <w:rPr>
          <w:bCs/>
          <w:iCs/>
          <w:szCs w:val="20"/>
          <w:lang w:val="sr-Latn-RS"/>
        </w:rPr>
      </w:pPr>
    </w:p>
    <w:p w14:paraId="0B790DCA" w14:textId="092922C8" w:rsidR="00E32CBD" w:rsidRPr="00CF7609" w:rsidRDefault="00E32CBD" w:rsidP="00A10B09">
      <w:pPr>
        <w:jc w:val="left"/>
        <w:rPr>
          <w:iCs/>
          <w:szCs w:val="20"/>
          <w:lang w:val="sr-Latn-RS"/>
        </w:rPr>
      </w:pPr>
      <w:r w:rsidRPr="00CF7609">
        <w:rPr>
          <w:b/>
          <w:iCs/>
          <w:szCs w:val="20"/>
          <w:lang w:val="sr-Latn-RS"/>
        </w:rPr>
        <w:t xml:space="preserve">2.1. </w:t>
      </w:r>
      <w:r w:rsidR="00247042" w:rsidRPr="00CF7609">
        <w:rPr>
          <w:b/>
          <w:iCs/>
          <w:szCs w:val="20"/>
          <w:lang w:val="sr-Latn-RS"/>
        </w:rPr>
        <w:t>Klasifikacija</w:t>
      </w:r>
    </w:p>
    <w:p w14:paraId="3E12A978" w14:textId="342E4DF5" w:rsidR="000749FA" w:rsidRPr="00CF7609" w:rsidRDefault="00247042" w:rsidP="00E32CBD">
      <w:pPr>
        <w:spacing w:before="60"/>
        <w:rPr>
          <w:iCs/>
          <w:szCs w:val="20"/>
          <w:lang w:val="sr-Latn-RS"/>
        </w:rPr>
      </w:pPr>
      <w:r w:rsidRPr="00CF7609">
        <w:rPr>
          <w:iCs/>
          <w:szCs w:val="20"/>
          <w:lang w:val="sr-Latn-RS"/>
        </w:rPr>
        <w:t xml:space="preserve">Klasifikacija predstavlja pristup mašinskog učenja koji se koristi za predviđanje članstva u grupi za nove instance podataka na osnovu skupa ulaznih karakteristika. </w:t>
      </w:r>
      <w:r w:rsidR="000F1EEC" w:rsidRPr="00CF7609">
        <w:rPr>
          <w:iCs/>
          <w:szCs w:val="20"/>
          <w:lang w:val="sr-Latn-RS"/>
        </w:rPr>
        <w:t>U problemu klasifikacije, podaci za obuku se sastoje od skupa instanci sa poznatim oznakama klasa, a cilj je naučiti mapiranje od ulaznih karakteristika u oznake klasa. Postoje različite tehnike koje se koriste za klasifikacij</w:t>
      </w:r>
      <w:bookmarkStart w:id="0" w:name="_GoBack"/>
      <w:bookmarkEnd w:id="0"/>
      <w:r w:rsidR="000F1EEC" w:rsidRPr="00CF7609">
        <w:rPr>
          <w:iCs/>
          <w:szCs w:val="20"/>
          <w:lang w:val="sr-Latn-RS"/>
        </w:rPr>
        <w:t xml:space="preserve">u, kao što su: </w:t>
      </w:r>
      <w:r w:rsidR="00B501BD" w:rsidRPr="00CF7609">
        <w:rPr>
          <w:iCs/>
          <w:szCs w:val="20"/>
          <w:lang w:val="sr-Latn-RS"/>
        </w:rPr>
        <w:t xml:space="preserve">Drvo odluke, Naivni Bajesov klasifikator, SVM, K-najbližih suseda itd. </w:t>
      </w:r>
    </w:p>
    <w:p w14:paraId="547458D4" w14:textId="16A18B98" w:rsidR="002101A8" w:rsidRPr="00CF7609" w:rsidRDefault="00E32CBD" w:rsidP="007E09E9">
      <w:pPr>
        <w:spacing w:before="120"/>
        <w:jc w:val="left"/>
        <w:rPr>
          <w:iCs/>
          <w:szCs w:val="20"/>
          <w:lang w:val="sr-Latn-RS"/>
        </w:rPr>
      </w:pPr>
      <w:r w:rsidRPr="00CF7609">
        <w:rPr>
          <w:b/>
          <w:iCs/>
          <w:szCs w:val="20"/>
          <w:lang w:val="sr-Latn-RS"/>
        </w:rPr>
        <w:t xml:space="preserve">2.2. </w:t>
      </w:r>
      <w:r w:rsidR="002101A8" w:rsidRPr="00CF7609">
        <w:rPr>
          <w:b/>
          <w:iCs/>
          <w:szCs w:val="20"/>
          <w:lang w:val="sr-Latn-RS"/>
        </w:rPr>
        <w:t>Regresija</w:t>
      </w:r>
    </w:p>
    <w:p w14:paraId="2A3A4D46" w14:textId="1174BA2D" w:rsidR="00272E51" w:rsidRPr="00CF7609" w:rsidRDefault="002101A8" w:rsidP="00E32CBD">
      <w:pPr>
        <w:spacing w:before="60"/>
        <w:rPr>
          <w:iCs/>
          <w:szCs w:val="20"/>
          <w:lang w:val="sr-Latn-RS"/>
        </w:rPr>
      </w:pPr>
      <w:r w:rsidRPr="00CF7609">
        <w:rPr>
          <w:iCs/>
          <w:szCs w:val="20"/>
          <w:lang w:val="sr-Latn-RS"/>
        </w:rPr>
        <w:t xml:space="preserve">Regresija je tehnika za istraživanje odnosa između nezavisnih varijabli ili karakteristika i zavisne varijable ili ishoda. Koristi se kao metod </w:t>
      </w:r>
      <w:r w:rsidR="00272E51" w:rsidRPr="00CF7609">
        <w:rPr>
          <w:iCs/>
          <w:szCs w:val="20"/>
          <w:lang w:val="sr-Latn-RS"/>
        </w:rPr>
        <w:t xml:space="preserve">za prediktivno modeliranje u mašinskom učenju u kojem se algoritam koristi za predviđanje kontinualnih ishoda. Regresiona analiza </w:t>
      </w:r>
      <w:r w:rsidR="002830EF" w:rsidRPr="00CF7609">
        <w:rPr>
          <w:iCs/>
          <w:szCs w:val="20"/>
          <w:lang w:val="sr-Latn-RS"/>
        </w:rPr>
        <w:t>sastavni</w:t>
      </w:r>
      <w:r w:rsidR="00272E51" w:rsidRPr="00CF7609">
        <w:rPr>
          <w:iCs/>
          <w:szCs w:val="20"/>
          <w:lang w:val="sr-Latn-RS"/>
        </w:rPr>
        <w:t xml:space="preserve"> </w:t>
      </w:r>
      <w:r w:rsidR="00D662F3" w:rsidRPr="00CF7609">
        <w:rPr>
          <w:iCs/>
          <w:szCs w:val="20"/>
          <w:lang w:val="sr-Latn-RS"/>
        </w:rPr>
        <w:t>je</w:t>
      </w:r>
      <w:r w:rsidR="00272E51" w:rsidRPr="00CF7609">
        <w:rPr>
          <w:iCs/>
          <w:szCs w:val="20"/>
          <w:lang w:val="sr-Latn-RS"/>
        </w:rPr>
        <w:t xml:space="preserve"> deo bilo kog modela predviđanja</w:t>
      </w:r>
      <w:r w:rsidR="002830EF" w:rsidRPr="00CF7609">
        <w:rPr>
          <w:iCs/>
          <w:szCs w:val="20"/>
          <w:lang w:val="sr-Latn-RS"/>
        </w:rPr>
        <w:t>, tako da je uobič</w:t>
      </w:r>
      <w:r w:rsidR="00F462F5" w:rsidRPr="00CF7609">
        <w:rPr>
          <w:iCs/>
          <w:szCs w:val="20"/>
          <w:lang w:val="sr-Latn-RS"/>
        </w:rPr>
        <w:t xml:space="preserve">ajena metoda u prediktivnoj analitici zasnovana na mašinskom učenju. Neke od najčešćih tehnika regresije u mašinskom učenju mogu se grupisati u sledeće tipove regresione analize: </w:t>
      </w:r>
    </w:p>
    <w:p w14:paraId="0946784D" w14:textId="3ECDB04D" w:rsidR="005841C8" w:rsidRPr="00CF7609" w:rsidRDefault="005841C8" w:rsidP="00FB134E">
      <w:pPr>
        <w:pStyle w:val="ListParagraph"/>
        <w:numPr>
          <w:ilvl w:val="0"/>
          <w:numId w:val="5"/>
        </w:numPr>
        <w:spacing w:before="60"/>
        <w:ind w:left="567" w:hanging="207"/>
        <w:rPr>
          <w:iCs/>
          <w:szCs w:val="20"/>
          <w:lang w:val="sr-Latn-RS"/>
        </w:rPr>
      </w:pPr>
      <w:r w:rsidRPr="00CF7609">
        <w:rPr>
          <w:iCs/>
          <w:szCs w:val="20"/>
          <w:lang w:val="sr-Latn-RS"/>
        </w:rPr>
        <w:t>Jednostavna linearna regresija</w:t>
      </w:r>
    </w:p>
    <w:p w14:paraId="73F14F63" w14:textId="56D791E4" w:rsidR="005841C8" w:rsidRPr="00CF7609" w:rsidRDefault="005841C8" w:rsidP="00FB134E">
      <w:pPr>
        <w:pStyle w:val="ListParagraph"/>
        <w:numPr>
          <w:ilvl w:val="0"/>
          <w:numId w:val="5"/>
        </w:numPr>
        <w:spacing w:before="60"/>
        <w:ind w:left="567" w:hanging="207"/>
        <w:rPr>
          <w:iCs/>
          <w:szCs w:val="20"/>
          <w:lang w:val="sr-Latn-RS"/>
        </w:rPr>
      </w:pPr>
      <w:r w:rsidRPr="00CF7609">
        <w:rPr>
          <w:iCs/>
          <w:szCs w:val="20"/>
          <w:lang w:val="sr-Latn-RS"/>
        </w:rPr>
        <w:t>Višestruka linearna regresija</w:t>
      </w:r>
    </w:p>
    <w:p w14:paraId="4865AD7D" w14:textId="687C8F4D" w:rsidR="005841C8" w:rsidRPr="00CF7609" w:rsidRDefault="005841C8" w:rsidP="00FB134E">
      <w:pPr>
        <w:pStyle w:val="ListParagraph"/>
        <w:numPr>
          <w:ilvl w:val="0"/>
          <w:numId w:val="5"/>
        </w:numPr>
        <w:spacing w:before="60"/>
        <w:ind w:left="567" w:hanging="207"/>
        <w:rPr>
          <w:iCs/>
          <w:szCs w:val="20"/>
          <w:lang w:val="sr-Latn-RS"/>
        </w:rPr>
      </w:pPr>
      <w:r w:rsidRPr="00CF7609">
        <w:rPr>
          <w:iCs/>
          <w:szCs w:val="20"/>
          <w:lang w:val="sr-Latn-RS"/>
        </w:rPr>
        <w:t>Logistička regresija</w:t>
      </w:r>
    </w:p>
    <w:p w14:paraId="6A2657EC" w14:textId="77777777" w:rsidR="005841C8" w:rsidRPr="00CF7609" w:rsidRDefault="005841C8" w:rsidP="001826F2">
      <w:pPr>
        <w:spacing w:before="120"/>
        <w:rPr>
          <w:iCs/>
          <w:szCs w:val="20"/>
          <w:lang w:val="sr-Latn-RS"/>
        </w:rPr>
      </w:pPr>
    </w:p>
    <w:p w14:paraId="1E6F7E44" w14:textId="2B06AE61" w:rsidR="00E32CBD" w:rsidRPr="00CF7609" w:rsidRDefault="005841C8" w:rsidP="00FB134E">
      <w:pPr>
        <w:rPr>
          <w:b/>
          <w:bCs/>
          <w:iCs/>
          <w:szCs w:val="20"/>
          <w:lang w:val="sr-Latn-RS"/>
        </w:rPr>
      </w:pPr>
      <w:r w:rsidRPr="00CF7609">
        <w:rPr>
          <w:b/>
          <w:bCs/>
          <w:iCs/>
          <w:szCs w:val="20"/>
          <w:lang w:val="sr-Latn-RS"/>
        </w:rPr>
        <w:t xml:space="preserve">3. </w:t>
      </w:r>
      <w:r w:rsidR="007E09E9" w:rsidRPr="00CF7609">
        <w:rPr>
          <w:b/>
          <w:bCs/>
          <w:iCs/>
          <w:szCs w:val="20"/>
          <w:lang w:val="sr-Latn-RS"/>
        </w:rPr>
        <w:t>KOMPJUTERSKA VIZIJA</w:t>
      </w:r>
    </w:p>
    <w:p w14:paraId="0F26B5CB" w14:textId="03B10B2B" w:rsidR="0018041A" w:rsidRPr="00CF7609" w:rsidRDefault="00D14304" w:rsidP="001826F2">
      <w:pPr>
        <w:spacing w:before="120"/>
        <w:rPr>
          <w:iCs/>
          <w:spacing w:val="-2"/>
          <w:kern w:val="20"/>
          <w:szCs w:val="20"/>
          <w:lang w:val="sr-Latn-RS"/>
        </w:rPr>
      </w:pPr>
      <w:r w:rsidRPr="00CF7609">
        <w:rPr>
          <w:iCs/>
          <w:spacing w:val="-2"/>
          <w:kern w:val="20"/>
          <w:szCs w:val="20"/>
          <w:lang w:val="sr-Latn-RS"/>
        </w:rPr>
        <w:t xml:space="preserve">Kompjuterska vizija je polje veštačke inteligencije koje omogućava računarima i sistemima da izvuku značajne informacije iz digitalnih slika, video zapisa i drugih vizuelnih ulaza i preduzmu radnje ili daju preporuke na osnovu tih informacija. </w:t>
      </w:r>
      <w:r w:rsidR="00331601" w:rsidRPr="00CF7609">
        <w:rPr>
          <w:iCs/>
          <w:spacing w:val="-2"/>
          <w:kern w:val="20"/>
          <w:szCs w:val="20"/>
          <w:lang w:val="sr-Latn-RS"/>
        </w:rPr>
        <w:t xml:space="preserve">U kompjuterskoj viziji pokušava se opisati svet kakvim ga vidimo u jednoj ili više slika i rekonstruisati njegova svojstva, kao što su oblik, osvetljenje i raspodela boja. Kompjuterska vizija se danas koristi u mnogobrojnim aplikacijama koje se primenjuju u </w:t>
      </w:r>
      <w:r w:rsidR="00331601" w:rsidRPr="00CF7609">
        <w:rPr>
          <w:iCs/>
          <w:spacing w:val="-2"/>
          <w:kern w:val="20"/>
          <w:szCs w:val="20"/>
          <w:lang w:val="sr-Latn-RS"/>
        </w:rPr>
        <w:lastRenderedPageBreak/>
        <w:t>industriji, a to su: optičko prepoznavanje karaktera,</w:t>
      </w:r>
      <w:r w:rsidR="00DC33D4" w:rsidRPr="00CF7609">
        <w:rPr>
          <w:iCs/>
          <w:spacing w:val="-2"/>
          <w:kern w:val="20"/>
          <w:szCs w:val="20"/>
          <w:lang w:val="sr-Latn-RS"/>
        </w:rPr>
        <w:t xml:space="preserve"> </w:t>
      </w:r>
      <w:r w:rsidR="00331601" w:rsidRPr="00CF7609">
        <w:rPr>
          <w:iCs/>
          <w:spacing w:val="-2"/>
          <w:kern w:val="20"/>
          <w:szCs w:val="20"/>
          <w:lang w:val="sr-Latn-RS"/>
        </w:rPr>
        <w:t>medi</w:t>
      </w:r>
      <w:r w:rsidR="00FB134E" w:rsidRPr="00CF7609">
        <w:rPr>
          <w:iCs/>
          <w:spacing w:val="-2"/>
          <w:kern w:val="20"/>
          <w:szCs w:val="20"/>
          <w:lang w:val="sr-Latn-RS"/>
        </w:rPr>
        <w:softHyphen/>
      </w:r>
      <w:r w:rsidR="00331601" w:rsidRPr="00CF7609">
        <w:rPr>
          <w:iCs/>
          <w:spacing w:val="-2"/>
          <w:kern w:val="20"/>
          <w:szCs w:val="20"/>
          <w:lang w:val="sr-Latn-RS"/>
        </w:rPr>
        <w:t>cina,</w:t>
      </w:r>
      <w:r w:rsidR="00DC33D4" w:rsidRPr="00CF7609">
        <w:rPr>
          <w:iCs/>
          <w:spacing w:val="-2"/>
          <w:kern w:val="20"/>
          <w:szCs w:val="20"/>
          <w:lang w:val="sr-Latn-RS"/>
        </w:rPr>
        <w:t xml:space="preserve"> </w:t>
      </w:r>
      <w:r w:rsidR="00331601" w:rsidRPr="00CF7609">
        <w:rPr>
          <w:iCs/>
          <w:spacing w:val="-2"/>
          <w:kern w:val="20"/>
          <w:szCs w:val="20"/>
          <w:lang w:val="sr-Latn-RS"/>
        </w:rPr>
        <w:t>autonomni</w:t>
      </w:r>
      <w:r w:rsidR="00DC33D4" w:rsidRPr="00CF7609">
        <w:rPr>
          <w:iCs/>
          <w:spacing w:val="-2"/>
          <w:kern w:val="20"/>
          <w:szCs w:val="20"/>
          <w:lang w:val="sr-Latn-RS"/>
        </w:rPr>
        <w:t xml:space="preserve"> </w:t>
      </w:r>
      <w:r w:rsidR="00331601" w:rsidRPr="00CF7609">
        <w:rPr>
          <w:iCs/>
          <w:spacing w:val="-2"/>
          <w:kern w:val="20"/>
          <w:szCs w:val="20"/>
          <w:lang w:val="sr-Latn-RS"/>
        </w:rPr>
        <w:t>automobili, 3D modelovanje, nadzor i slič</w:t>
      </w:r>
      <w:r w:rsidR="00FB134E" w:rsidRPr="00CF7609">
        <w:rPr>
          <w:iCs/>
          <w:spacing w:val="-2"/>
          <w:kern w:val="20"/>
          <w:szCs w:val="20"/>
          <w:lang w:val="sr-Latn-RS"/>
        </w:rPr>
        <w:softHyphen/>
      </w:r>
      <w:r w:rsidR="00331601" w:rsidRPr="00CF7609">
        <w:rPr>
          <w:iCs/>
          <w:spacing w:val="-2"/>
          <w:kern w:val="20"/>
          <w:szCs w:val="20"/>
          <w:lang w:val="sr-Latn-RS"/>
        </w:rPr>
        <w:t xml:space="preserve">no. </w:t>
      </w:r>
      <w:r w:rsidR="00CD76C1" w:rsidRPr="00CF7609">
        <w:rPr>
          <w:iCs/>
          <w:spacing w:val="-2"/>
          <w:kern w:val="20"/>
          <w:szCs w:val="20"/>
          <w:lang w:val="sr-Latn-RS"/>
        </w:rPr>
        <w:t xml:space="preserve">Zadaci kompjuterske vizije obuhvataju metode za akviziciju, obradu, analizu </w:t>
      </w:r>
      <w:r w:rsidR="00DC43F6" w:rsidRPr="00CF7609">
        <w:rPr>
          <w:iCs/>
          <w:spacing w:val="-2"/>
          <w:kern w:val="20"/>
          <w:szCs w:val="20"/>
          <w:lang w:val="sr-Latn-RS"/>
        </w:rPr>
        <w:t xml:space="preserve">i razumevanje digitalnih slika i ekstrakciju </w:t>
      </w:r>
      <w:r w:rsidR="0018041A" w:rsidRPr="00CF7609">
        <w:rPr>
          <w:iCs/>
          <w:spacing w:val="-2"/>
          <w:kern w:val="20"/>
          <w:szCs w:val="20"/>
          <w:lang w:val="sr-Latn-RS"/>
        </w:rPr>
        <w:t xml:space="preserve">osti se izdvajaju iz podataka slike. </w:t>
      </w:r>
    </w:p>
    <w:p w14:paraId="6DB4FE4A" w14:textId="488E4AE8" w:rsidR="0018041A" w:rsidRPr="00CF7609" w:rsidRDefault="0018041A" w:rsidP="00CF7609">
      <w:pPr>
        <w:pStyle w:val="ListParagraph"/>
        <w:numPr>
          <w:ilvl w:val="0"/>
          <w:numId w:val="5"/>
        </w:numPr>
        <w:spacing w:before="60"/>
        <w:ind w:left="284" w:hanging="142"/>
        <w:jc w:val="left"/>
        <w:rPr>
          <w:iCs/>
          <w:szCs w:val="20"/>
          <w:lang w:val="sr-Latn-RS"/>
        </w:rPr>
      </w:pPr>
      <w:r w:rsidRPr="00CF7609">
        <w:rPr>
          <w:iCs/>
          <w:szCs w:val="20"/>
          <w:lang w:val="sr-Latn-RS"/>
        </w:rPr>
        <w:t xml:space="preserve">Detekcija/segmentacija – u nekom trenutku obrade donosi se odluka o tome koje tačke ili regioni slike su relevantni za dalju obradu. </w:t>
      </w:r>
    </w:p>
    <w:p w14:paraId="15DC83F2" w14:textId="26C8918F" w:rsidR="00E528A4" w:rsidRPr="00CF7609" w:rsidRDefault="00E528A4" w:rsidP="00CF7609">
      <w:pPr>
        <w:pStyle w:val="ListParagraph"/>
        <w:numPr>
          <w:ilvl w:val="0"/>
          <w:numId w:val="5"/>
        </w:numPr>
        <w:spacing w:before="60"/>
        <w:ind w:left="284" w:hanging="142"/>
        <w:jc w:val="left"/>
        <w:rPr>
          <w:iCs/>
          <w:szCs w:val="20"/>
          <w:lang w:val="sr-Latn-RS"/>
        </w:rPr>
      </w:pPr>
      <w:r w:rsidRPr="00CF7609">
        <w:rPr>
          <w:iCs/>
          <w:szCs w:val="20"/>
          <w:lang w:val="sr-Latn-RS"/>
        </w:rPr>
        <w:t xml:space="preserve">High-level procesiranje – u ovom koraku, ulaz je tipično mali skup podataka za koji se pretpostavlja da sadrži određeni objekat. </w:t>
      </w:r>
    </w:p>
    <w:p w14:paraId="7784D624" w14:textId="08147DF9" w:rsidR="00E528A4" w:rsidRPr="00CF7609" w:rsidRDefault="00E528A4" w:rsidP="00CF7609">
      <w:pPr>
        <w:pStyle w:val="ListParagraph"/>
        <w:numPr>
          <w:ilvl w:val="0"/>
          <w:numId w:val="5"/>
        </w:numPr>
        <w:spacing w:before="60"/>
        <w:ind w:left="284" w:hanging="142"/>
        <w:jc w:val="left"/>
        <w:rPr>
          <w:iCs/>
          <w:szCs w:val="20"/>
          <w:lang w:val="sr-Latn-RS"/>
        </w:rPr>
      </w:pPr>
      <w:r w:rsidRPr="00CF7609">
        <w:rPr>
          <w:iCs/>
          <w:szCs w:val="20"/>
          <w:lang w:val="sr-Latn-RS"/>
        </w:rPr>
        <w:t>Donošenje odluka – u ovom koraku se donose konačne odluke potrebne za aplikaciju.</w:t>
      </w:r>
    </w:p>
    <w:p w14:paraId="61A7ECB3" w14:textId="7C2FAE36" w:rsidR="007E540C" w:rsidRPr="00CF7609" w:rsidRDefault="00A9266E" w:rsidP="00FB134E">
      <w:pPr>
        <w:spacing w:before="120"/>
        <w:rPr>
          <w:b/>
          <w:bCs/>
          <w:iCs/>
          <w:szCs w:val="20"/>
          <w:lang w:val="sr-Latn-RS"/>
        </w:rPr>
      </w:pPr>
      <w:r w:rsidRPr="00CF7609">
        <w:rPr>
          <w:b/>
          <w:bCs/>
          <w:iCs/>
          <w:szCs w:val="20"/>
          <w:lang w:val="sr-Latn-RS"/>
        </w:rPr>
        <w:t xml:space="preserve">3.1. </w:t>
      </w:r>
      <w:r w:rsidR="007E540C" w:rsidRPr="00CF7609">
        <w:rPr>
          <w:b/>
          <w:bCs/>
          <w:iCs/>
          <w:szCs w:val="20"/>
          <w:lang w:val="sr-Latn-RS"/>
        </w:rPr>
        <w:t xml:space="preserve">Detekcija objekta </w:t>
      </w:r>
    </w:p>
    <w:p w14:paraId="17FCE9C3" w14:textId="3A0632A2" w:rsidR="007E540C" w:rsidRPr="00CF7609" w:rsidRDefault="007E540C" w:rsidP="00850256">
      <w:pPr>
        <w:spacing w:before="60"/>
        <w:rPr>
          <w:iCs/>
          <w:szCs w:val="20"/>
          <w:lang w:val="sr-Latn-RS"/>
        </w:rPr>
      </w:pPr>
      <w:r w:rsidRPr="00CF7609">
        <w:rPr>
          <w:iCs/>
          <w:szCs w:val="20"/>
          <w:lang w:val="sr-Latn-RS"/>
        </w:rPr>
        <w:t>Detekcija objek</w:t>
      </w:r>
      <w:r w:rsidR="001F388D" w:rsidRPr="00CF7609">
        <w:rPr>
          <w:iCs/>
          <w:szCs w:val="20"/>
          <w:lang w:val="sr-Latn-RS"/>
        </w:rPr>
        <w:t>a</w:t>
      </w:r>
      <w:r w:rsidRPr="00CF7609">
        <w:rPr>
          <w:iCs/>
          <w:szCs w:val="20"/>
          <w:lang w:val="sr-Latn-RS"/>
        </w:rPr>
        <w:t xml:space="preserve">ta u kompjuterskoj viziji je zadatak lociranja i identifikacije objekata na slikama ili video snimcima. </w:t>
      </w:r>
      <w:r w:rsidR="00FC64A2" w:rsidRPr="00CF7609">
        <w:rPr>
          <w:iCs/>
          <w:szCs w:val="20"/>
          <w:lang w:val="sr-Latn-RS"/>
        </w:rPr>
        <w:t xml:space="preserve">Koraci u detektovanju objekata su: </w:t>
      </w:r>
    </w:p>
    <w:p w14:paraId="210FD37A" w14:textId="28A48B50" w:rsidR="00FC64A2" w:rsidRPr="00CF7609" w:rsidRDefault="00FC64A2" w:rsidP="00CF7609">
      <w:pPr>
        <w:pStyle w:val="ListParagraph"/>
        <w:numPr>
          <w:ilvl w:val="0"/>
          <w:numId w:val="4"/>
        </w:numPr>
        <w:spacing w:before="60"/>
        <w:ind w:left="198" w:hanging="170"/>
        <w:contextualSpacing w:val="0"/>
        <w:jc w:val="left"/>
        <w:rPr>
          <w:iCs/>
          <w:szCs w:val="20"/>
          <w:lang w:val="sr-Latn-RS"/>
        </w:rPr>
      </w:pPr>
      <w:r w:rsidRPr="00CF7609">
        <w:rPr>
          <w:iCs/>
          <w:szCs w:val="20"/>
          <w:lang w:val="sr-Latn-RS"/>
        </w:rPr>
        <w:t xml:space="preserve">Ekstrakcija karakteristika: odnosi se na proces transformacije neobrađenih podataka slike u skup značajnih karakteristika koje predstavljaju objekte koji se otkriju. </w:t>
      </w:r>
    </w:p>
    <w:p w14:paraId="4B813EF9" w14:textId="5EBE9553" w:rsidR="00851D74" w:rsidRPr="00CF7609" w:rsidRDefault="00851D74" w:rsidP="00CF7609">
      <w:pPr>
        <w:pStyle w:val="ListParagraph"/>
        <w:numPr>
          <w:ilvl w:val="0"/>
          <w:numId w:val="4"/>
        </w:numPr>
        <w:spacing w:before="60"/>
        <w:ind w:left="198" w:hanging="170"/>
        <w:contextualSpacing w:val="0"/>
        <w:jc w:val="left"/>
        <w:rPr>
          <w:iCs/>
          <w:szCs w:val="20"/>
          <w:lang w:val="sr-Latn-RS"/>
        </w:rPr>
      </w:pPr>
      <w:r w:rsidRPr="00CF7609">
        <w:rPr>
          <w:iCs/>
          <w:szCs w:val="20"/>
          <w:lang w:val="sr-Latn-RS"/>
        </w:rPr>
        <w:t xml:space="preserve">Generisanje predloga objekta: odnosi se na proces generisanja skupa regiona kandidata na slici koji će verovatno sadržati objekte. </w:t>
      </w:r>
    </w:p>
    <w:p w14:paraId="3D438FDB" w14:textId="43F63EAC" w:rsidR="00851D74" w:rsidRPr="00CF7609" w:rsidRDefault="00851D74" w:rsidP="00CF7609">
      <w:pPr>
        <w:pStyle w:val="ListParagraph"/>
        <w:numPr>
          <w:ilvl w:val="0"/>
          <w:numId w:val="4"/>
        </w:numPr>
        <w:spacing w:before="60"/>
        <w:ind w:left="198" w:hanging="170"/>
        <w:contextualSpacing w:val="0"/>
        <w:jc w:val="left"/>
        <w:rPr>
          <w:iCs/>
          <w:szCs w:val="20"/>
          <w:lang w:val="sr-Latn-RS"/>
        </w:rPr>
      </w:pPr>
      <w:r w:rsidRPr="00CF7609">
        <w:rPr>
          <w:iCs/>
          <w:szCs w:val="20"/>
          <w:lang w:val="sr-Latn-RS"/>
        </w:rPr>
        <w:t xml:space="preserve">Klasifikacija objekta: odnosi se na proces dodeljivanja oznake klase svakom od regiona kandidata, koji se generišu korakom generisanja predloga objekata. Cilj klasifikacije objekata je da se utvrdi koji od regiona kandidata zapravo sadrži objekte i da identifikuje kategoriju svakog objekta. </w:t>
      </w:r>
    </w:p>
    <w:p w14:paraId="3048A841" w14:textId="77777777" w:rsidR="00A37DA4" w:rsidRPr="00CF7609" w:rsidRDefault="00851D74" w:rsidP="00CF7609">
      <w:pPr>
        <w:pStyle w:val="ListParagraph"/>
        <w:numPr>
          <w:ilvl w:val="0"/>
          <w:numId w:val="4"/>
        </w:numPr>
        <w:spacing w:before="60"/>
        <w:ind w:left="198" w:hanging="170"/>
        <w:contextualSpacing w:val="0"/>
        <w:jc w:val="left"/>
        <w:rPr>
          <w:iCs/>
          <w:szCs w:val="20"/>
          <w:lang w:val="sr-Latn-RS"/>
        </w:rPr>
      </w:pPr>
      <w:r w:rsidRPr="00CF7609">
        <w:rPr>
          <w:iCs/>
          <w:szCs w:val="20"/>
          <w:lang w:val="sr-Latn-RS"/>
        </w:rPr>
        <w:t>Lokalizacija objekta: odnosi se na proces određivanja precizne lokacije objekata unutar slike.</w:t>
      </w:r>
      <w:r w:rsidR="00A37DA4" w:rsidRPr="00CF7609">
        <w:rPr>
          <w:iCs/>
          <w:szCs w:val="20"/>
          <w:lang w:val="sr-Latn-RS"/>
        </w:rPr>
        <w:t xml:space="preserve"> Lokalizacija objekta prikazana je na slici 1.</w:t>
      </w:r>
    </w:p>
    <w:p w14:paraId="70E03A7B" w14:textId="4E566C97" w:rsidR="00851D74" w:rsidRPr="00CF7609" w:rsidRDefault="00A37DA4" w:rsidP="00CF7609">
      <w:pPr>
        <w:pStyle w:val="ListParagraph"/>
        <w:numPr>
          <w:ilvl w:val="0"/>
          <w:numId w:val="4"/>
        </w:numPr>
        <w:spacing w:before="60"/>
        <w:ind w:left="198" w:hanging="170"/>
        <w:contextualSpacing w:val="0"/>
        <w:jc w:val="left"/>
        <w:rPr>
          <w:iCs/>
          <w:szCs w:val="20"/>
          <w:lang w:val="sr-Latn-RS"/>
        </w:rPr>
      </w:pPr>
      <w:r w:rsidRPr="00CF7609">
        <w:rPr>
          <w:iCs/>
          <w:szCs w:val="20"/>
          <w:lang w:val="sr-Latn-RS"/>
        </w:rPr>
        <w:t>Nemaksimalno potiskivanje: odnosi se na proces uklanjanja preklapajućih graničnih okvira</w:t>
      </w:r>
      <w:r w:rsidR="00AC2399" w:rsidRPr="00CF7609">
        <w:rPr>
          <w:iCs/>
          <w:szCs w:val="20"/>
          <w:lang w:val="sr-Latn-RS"/>
        </w:rPr>
        <w:t xml:space="preserve"> koji odgovaraju istom objektu na slici. </w:t>
      </w:r>
      <w:r w:rsidR="002F1AFC" w:rsidRPr="00CF7609">
        <w:rPr>
          <w:iCs/>
          <w:szCs w:val="20"/>
          <w:lang w:val="sr-Latn-RS"/>
        </w:rPr>
        <w:t xml:space="preserve">Detekcija pre i posle nemaksimalnog potiskivanja prikazana je na slici 2. </w:t>
      </w:r>
    </w:p>
    <w:p w14:paraId="475F8A82" w14:textId="3090A31E" w:rsidR="00850256" w:rsidRPr="00CF7609" w:rsidRDefault="009025EF" w:rsidP="00850256">
      <w:pPr>
        <w:spacing w:before="60"/>
        <w:jc w:val="center"/>
        <w:rPr>
          <w:iCs/>
          <w:szCs w:val="20"/>
          <w:lang w:val="sr-Latn-RS"/>
        </w:rPr>
      </w:pPr>
      <w:r>
        <w:rPr>
          <w:noProof/>
          <w:lang w:val="en-US"/>
        </w:rPr>
        <w:drawing>
          <wp:inline distT="0" distB="0" distL="0" distR="0" wp14:anchorId="34E7DA11" wp14:editId="3FC98218">
            <wp:extent cx="2985770" cy="1542415"/>
            <wp:effectExtent l="0" t="0" r="0" b="0"/>
            <wp:docPr id="11" name="Picture 12" descr="Description: 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A screenshot of a video gam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5770" cy="1542415"/>
                    </a:xfrm>
                    <a:prstGeom prst="rect">
                      <a:avLst/>
                    </a:prstGeom>
                    <a:noFill/>
                    <a:ln>
                      <a:noFill/>
                    </a:ln>
                  </pic:spPr>
                </pic:pic>
              </a:graphicData>
            </a:graphic>
          </wp:inline>
        </w:drawing>
      </w:r>
    </w:p>
    <w:p w14:paraId="37518334" w14:textId="77777777" w:rsidR="00850256" w:rsidRPr="00CF7609" w:rsidRDefault="00850256" w:rsidP="00850256">
      <w:pPr>
        <w:pStyle w:val="ListParagraph"/>
        <w:spacing w:before="60"/>
        <w:ind w:left="0"/>
        <w:jc w:val="center"/>
        <w:rPr>
          <w:i/>
          <w:iCs/>
          <w:szCs w:val="20"/>
          <w:lang w:val="sr-Latn-RS"/>
        </w:rPr>
      </w:pPr>
      <w:r w:rsidRPr="00CF7609">
        <w:rPr>
          <w:iCs/>
          <w:szCs w:val="20"/>
          <w:lang w:val="sr-Latn-RS"/>
        </w:rPr>
        <w:t xml:space="preserve">Slika 1. </w:t>
      </w:r>
      <w:r w:rsidRPr="00CF7609">
        <w:rPr>
          <w:i/>
          <w:iCs/>
          <w:szCs w:val="20"/>
          <w:lang w:val="sr-Latn-RS"/>
        </w:rPr>
        <w:t>Lokalizacija objekta</w:t>
      </w:r>
    </w:p>
    <w:p w14:paraId="6490C681" w14:textId="1B7EAD31" w:rsidR="002F1AFC" w:rsidRPr="00CF7609" w:rsidRDefault="009025EF" w:rsidP="00850256">
      <w:pPr>
        <w:pStyle w:val="ListParagraph"/>
        <w:spacing w:before="60"/>
        <w:ind w:left="0"/>
        <w:jc w:val="center"/>
        <w:rPr>
          <w:iCs/>
          <w:szCs w:val="20"/>
          <w:lang w:val="sr-Latn-RS"/>
        </w:rPr>
      </w:pPr>
      <w:r>
        <w:rPr>
          <w:noProof/>
          <w:szCs w:val="20"/>
          <w:lang w:val="en-US"/>
        </w:rPr>
        <w:lastRenderedPageBreak/>
        <w:drawing>
          <wp:inline distT="0" distB="0" distL="0" distR="0" wp14:anchorId="41919524" wp14:editId="19E5AF31">
            <wp:extent cx="2950210" cy="1465580"/>
            <wp:effectExtent l="0" t="0" r="0" b="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0210" cy="1465580"/>
                    </a:xfrm>
                    <a:prstGeom prst="rect">
                      <a:avLst/>
                    </a:prstGeom>
                    <a:noFill/>
                    <a:ln>
                      <a:noFill/>
                    </a:ln>
                  </pic:spPr>
                </pic:pic>
              </a:graphicData>
            </a:graphic>
          </wp:inline>
        </w:drawing>
      </w:r>
    </w:p>
    <w:p w14:paraId="7C488CF7" w14:textId="2A0EE2B3" w:rsidR="002F1AFC" w:rsidRPr="00CF7609" w:rsidRDefault="000A59B7" w:rsidP="00850256">
      <w:pPr>
        <w:spacing w:before="60"/>
        <w:jc w:val="center"/>
        <w:rPr>
          <w:iCs/>
          <w:szCs w:val="20"/>
          <w:lang w:val="sr-Latn-RS"/>
        </w:rPr>
      </w:pPr>
      <w:r w:rsidRPr="00CF7609">
        <w:rPr>
          <w:iCs/>
          <w:szCs w:val="20"/>
          <w:lang w:val="sr-Latn-RS"/>
        </w:rPr>
        <w:t xml:space="preserve">Slika 2. </w:t>
      </w:r>
      <w:r w:rsidRPr="00CF7609">
        <w:rPr>
          <w:i/>
          <w:iCs/>
          <w:szCs w:val="20"/>
          <w:lang w:val="sr-Latn-RS"/>
        </w:rPr>
        <w:t>Nemaksimalno potiskivanje</w:t>
      </w:r>
    </w:p>
    <w:p w14:paraId="33851E83" w14:textId="62B46334" w:rsidR="00EA4285" w:rsidRPr="00CF7609" w:rsidRDefault="002F1AFC" w:rsidP="00FB134E">
      <w:pPr>
        <w:spacing w:before="120"/>
        <w:rPr>
          <w:iCs/>
          <w:szCs w:val="20"/>
          <w:lang w:val="sr-Latn-RS"/>
        </w:rPr>
      </w:pPr>
      <w:r w:rsidRPr="00CF7609">
        <w:rPr>
          <w:iCs/>
          <w:szCs w:val="20"/>
          <w:lang w:val="sr-Latn-RS"/>
        </w:rPr>
        <w:t xml:space="preserve">Tačnost detekcije objekata može se proceniti korišćenjem metrike kao što </w:t>
      </w:r>
      <w:r w:rsidR="00EA4285" w:rsidRPr="00CF7609">
        <w:rPr>
          <w:iCs/>
          <w:szCs w:val="20"/>
          <w:lang w:val="sr-Latn-RS"/>
        </w:rPr>
        <w:t>je</w:t>
      </w:r>
      <w:r w:rsidRPr="00CF7609">
        <w:rPr>
          <w:iCs/>
          <w:szCs w:val="20"/>
          <w:lang w:val="sr-Latn-RS"/>
        </w:rPr>
        <w:t xml:space="preserve"> srednja prosečna preciznost</w:t>
      </w:r>
      <w:r w:rsidR="00EA4285" w:rsidRPr="00CF7609">
        <w:rPr>
          <w:iCs/>
          <w:szCs w:val="20"/>
          <w:lang w:val="sr-Latn-RS"/>
        </w:rPr>
        <w:t xml:space="preserve">, koja meri prosečnu preciznost predviđanja za sve klase i sve instance u skupu testova. </w:t>
      </w:r>
    </w:p>
    <w:p w14:paraId="39274365" w14:textId="485A68C9" w:rsidR="00EA4285" w:rsidRPr="00CF7609" w:rsidRDefault="00EA4285" w:rsidP="00FB134E">
      <w:pPr>
        <w:spacing w:before="120"/>
        <w:rPr>
          <w:b/>
          <w:bCs/>
          <w:iCs/>
          <w:szCs w:val="20"/>
          <w:lang w:val="sr-Latn-RS"/>
        </w:rPr>
      </w:pPr>
      <w:r w:rsidRPr="00CF7609">
        <w:rPr>
          <w:b/>
          <w:bCs/>
          <w:iCs/>
          <w:szCs w:val="20"/>
          <w:lang w:val="sr-Latn-RS"/>
        </w:rPr>
        <w:t>3.2. Detektovanje lica</w:t>
      </w:r>
    </w:p>
    <w:p w14:paraId="00302728" w14:textId="77777777" w:rsidR="00D911A2" w:rsidRDefault="00BE786F" w:rsidP="002F1AFC">
      <w:pPr>
        <w:spacing w:before="60"/>
        <w:rPr>
          <w:iCs/>
          <w:szCs w:val="20"/>
          <w:lang w:val="sr-Latn-RS"/>
        </w:rPr>
      </w:pPr>
      <w:r w:rsidRPr="00CF7609">
        <w:rPr>
          <w:iCs/>
          <w:szCs w:val="20"/>
          <w:lang w:val="sr-Latn-RS"/>
        </w:rPr>
        <w:t xml:space="preserve">Detekcija lica je specifičan zadatak u okviru domena detekcije objekata. Uključuje otkrivanje lica na slici ili video snimku i njihovo lokalizovanje crtanjem graničnih okvira oko njih. </w:t>
      </w:r>
    </w:p>
    <w:p w14:paraId="30EF3F6D" w14:textId="525ADF67" w:rsidR="00D911A2" w:rsidRDefault="00244DF0" w:rsidP="00D911A2">
      <w:pPr>
        <w:spacing w:before="60"/>
        <w:rPr>
          <w:iCs/>
          <w:szCs w:val="20"/>
          <w:lang w:val="sr-Latn-RS"/>
        </w:rPr>
      </w:pPr>
      <w:r w:rsidRPr="00CF7609">
        <w:rPr>
          <w:iCs/>
          <w:szCs w:val="20"/>
          <w:lang w:val="sr-Latn-RS"/>
        </w:rPr>
        <w:t>Algoritmi za detekciju lica obično koriste kombinaciju izdvajanja karakteristika, predloga objekata i klasifikaciju da identifikuju i lokalizuju lica na slici. Cilj detekcije lica je</w:t>
      </w:r>
      <w:r w:rsidR="00D911A2">
        <w:rPr>
          <w:iCs/>
          <w:szCs w:val="20"/>
          <w:lang w:val="sr-Latn-RS"/>
        </w:rPr>
        <w:t>ste</w:t>
      </w:r>
      <w:r w:rsidRPr="00CF7609">
        <w:rPr>
          <w:iCs/>
          <w:szCs w:val="20"/>
          <w:lang w:val="sr-Latn-RS"/>
        </w:rPr>
        <w:t xml:space="preserve"> da pronađe sva lica na slici i vrati njihove granične okvire, koji se zatim mogu koristiti za različite zadatke kao što su prepoznavanje lica, detekcija crta na licu i procena položaja glave. </w:t>
      </w:r>
    </w:p>
    <w:p w14:paraId="1F74659C" w14:textId="65610BB1" w:rsidR="00EA4285" w:rsidRPr="00CF7609" w:rsidRDefault="00896686" w:rsidP="00D911A2">
      <w:pPr>
        <w:spacing w:before="60" w:after="80"/>
        <w:rPr>
          <w:iCs/>
          <w:szCs w:val="20"/>
          <w:lang w:val="sr-Latn-RS"/>
        </w:rPr>
      </w:pPr>
      <w:r w:rsidRPr="00CF7609">
        <w:rPr>
          <w:iCs/>
          <w:szCs w:val="20"/>
          <w:lang w:val="sr-Latn-RS"/>
        </w:rPr>
        <w:t>Za detekciju lica korišćen je Histogram orijentisanih gradijenata. HOG radi tako što deli sliku na male ćelije i izračunava histograme orijen</w:t>
      </w:r>
      <w:r w:rsidR="00FB134E" w:rsidRPr="00CF7609">
        <w:rPr>
          <w:iCs/>
          <w:szCs w:val="20"/>
          <w:lang w:val="sr-Latn-RS"/>
        </w:rPr>
        <w:softHyphen/>
      </w:r>
      <w:r w:rsidRPr="00CF7609">
        <w:rPr>
          <w:iCs/>
          <w:szCs w:val="20"/>
          <w:lang w:val="sr-Latn-RS"/>
        </w:rPr>
        <w:t>tacije gradijenata u</w:t>
      </w:r>
      <w:r w:rsidR="004619CD" w:rsidRPr="00CF7609">
        <w:rPr>
          <w:iCs/>
          <w:szCs w:val="20"/>
          <w:lang w:val="sr-Latn-RS"/>
        </w:rPr>
        <w:t>n</w:t>
      </w:r>
      <w:r w:rsidRPr="00CF7609">
        <w:rPr>
          <w:iCs/>
          <w:szCs w:val="20"/>
          <w:lang w:val="sr-Latn-RS"/>
        </w:rPr>
        <w:t>utar svake ćelije. Ovi histogrami se zatim</w:t>
      </w:r>
      <w:r w:rsidR="00006FCE" w:rsidRPr="00CF7609">
        <w:rPr>
          <w:iCs/>
          <w:szCs w:val="20"/>
          <w:lang w:val="sr-Latn-RS"/>
        </w:rPr>
        <w:t xml:space="preserve"> </w:t>
      </w:r>
      <w:r w:rsidRPr="00CF7609">
        <w:rPr>
          <w:iCs/>
          <w:szCs w:val="20"/>
          <w:lang w:val="sr-Latn-RS"/>
        </w:rPr>
        <w:t>spaj</w:t>
      </w:r>
      <w:r w:rsidR="00E7591C" w:rsidRPr="00CF7609">
        <w:rPr>
          <w:iCs/>
          <w:szCs w:val="20"/>
          <w:lang w:val="sr-Latn-RS"/>
        </w:rPr>
        <w:t xml:space="preserve">aju da formiraju vektor karakteristika koji se može uneti u klasifikator mašinskog učenja kao što je SVM, da bi se donele odluke o detekciji objekta. </w:t>
      </w:r>
      <w:r w:rsidR="00D15198" w:rsidRPr="00CF7609">
        <w:rPr>
          <w:iCs/>
          <w:szCs w:val="20"/>
          <w:lang w:val="sr-Latn-RS"/>
        </w:rPr>
        <w:t>Postoji nekoliko koraka prilikom izvršavanja ovog algoritma, a to su:</w:t>
      </w:r>
    </w:p>
    <w:p w14:paraId="4E707B68" w14:textId="226E204D" w:rsidR="00D15198" w:rsidRPr="00CF7609" w:rsidRDefault="00D15198" w:rsidP="001826F2">
      <w:pPr>
        <w:pStyle w:val="ListParagraph"/>
        <w:numPr>
          <w:ilvl w:val="0"/>
          <w:numId w:val="5"/>
        </w:numPr>
        <w:ind w:left="426" w:hanging="141"/>
        <w:rPr>
          <w:iCs/>
          <w:szCs w:val="20"/>
          <w:lang w:val="sr-Latn-RS"/>
        </w:rPr>
      </w:pPr>
      <w:r w:rsidRPr="00CF7609">
        <w:rPr>
          <w:iCs/>
          <w:szCs w:val="20"/>
          <w:lang w:val="sr-Latn-RS"/>
        </w:rPr>
        <w:t>Preprocesiranje slike</w:t>
      </w:r>
    </w:p>
    <w:p w14:paraId="75D9F5DF" w14:textId="646B0548" w:rsidR="00D15198" w:rsidRPr="00CF7609" w:rsidRDefault="00D15198" w:rsidP="001826F2">
      <w:pPr>
        <w:pStyle w:val="ListParagraph"/>
        <w:numPr>
          <w:ilvl w:val="0"/>
          <w:numId w:val="5"/>
        </w:numPr>
        <w:spacing w:before="60"/>
        <w:ind w:left="426" w:hanging="141"/>
        <w:rPr>
          <w:iCs/>
          <w:szCs w:val="20"/>
          <w:lang w:val="sr-Latn-RS"/>
        </w:rPr>
      </w:pPr>
      <w:r w:rsidRPr="00CF7609">
        <w:rPr>
          <w:iCs/>
          <w:szCs w:val="20"/>
          <w:lang w:val="sr-Latn-RS"/>
        </w:rPr>
        <w:t>Podela ćelija i blokova</w:t>
      </w:r>
    </w:p>
    <w:p w14:paraId="78B69510" w14:textId="15231E44" w:rsidR="00D15198" w:rsidRPr="00CF7609" w:rsidRDefault="00D15198" w:rsidP="001826F2">
      <w:pPr>
        <w:pStyle w:val="ListParagraph"/>
        <w:numPr>
          <w:ilvl w:val="0"/>
          <w:numId w:val="5"/>
        </w:numPr>
        <w:spacing w:before="60"/>
        <w:ind w:left="426" w:hanging="141"/>
        <w:rPr>
          <w:iCs/>
          <w:szCs w:val="20"/>
          <w:lang w:val="sr-Latn-RS"/>
        </w:rPr>
      </w:pPr>
      <w:r w:rsidRPr="00CF7609">
        <w:rPr>
          <w:iCs/>
          <w:szCs w:val="20"/>
          <w:lang w:val="sr-Latn-RS"/>
        </w:rPr>
        <w:t>Izračunavanje gradijenata</w:t>
      </w:r>
    </w:p>
    <w:p w14:paraId="7F4CDF28" w14:textId="1E28B26B" w:rsidR="00D15198" w:rsidRPr="00CF7609" w:rsidRDefault="00D15198" w:rsidP="001826F2">
      <w:pPr>
        <w:pStyle w:val="ListParagraph"/>
        <w:numPr>
          <w:ilvl w:val="0"/>
          <w:numId w:val="5"/>
        </w:numPr>
        <w:spacing w:before="60"/>
        <w:ind w:left="426" w:hanging="141"/>
        <w:rPr>
          <w:iCs/>
          <w:szCs w:val="20"/>
          <w:lang w:val="sr-Latn-RS"/>
        </w:rPr>
      </w:pPr>
      <w:r w:rsidRPr="00CF7609">
        <w:rPr>
          <w:iCs/>
          <w:szCs w:val="20"/>
          <w:lang w:val="sr-Latn-RS"/>
        </w:rPr>
        <w:t xml:space="preserve">Normalizacija bloka </w:t>
      </w:r>
    </w:p>
    <w:p w14:paraId="1A516EF7" w14:textId="201B9CA6" w:rsidR="00D15198" w:rsidRPr="00CF7609" w:rsidRDefault="00D15198" w:rsidP="001826F2">
      <w:pPr>
        <w:pStyle w:val="ListParagraph"/>
        <w:numPr>
          <w:ilvl w:val="0"/>
          <w:numId w:val="5"/>
        </w:numPr>
        <w:spacing w:before="60"/>
        <w:ind w:left="426" w:hanging="141"/>
        <w:rPr>
          <w:iCs/>
          <w:szCs w:val="20"/>
          <w:lang w:val="sr-Latn-RS"/>
        </w:rPr>
      </w:pPr>
      <w:r w:rsidRPr="00CF7609">
        <w:rPr>
          <w:iCs/>
          <w:szCs w:val="20"/>
          <w:lang w:val="sr-Latn-RS"/>
        </w:rPr>
        <w:t>Generisanje vektora karakteristika</w:t>
      </w:r>
    </w:p>
    <w:p w14:paraId="5E555D73" w14:textId="52D77B25" w:rsidR="00D15198" w:rsidRPr="00CF7609" w:rsidRDefault="00D15198" w:rsidP="001826F2">
      <w:pPr>
        <w:pStyle w:val="ListParagraph"/>
        <w:numPr>
          <w:ilvl w:val="0"/>
          <w:numId w:val="5"/>
        </w:numPr>
        <w:spacing w:before="60"/>
        <w:ind w:left="426" w:hanging="141"/>
        <w:rPr>
          <w:iCs/>
          <w:szCs w:val="20"/>
          <w:lang w:val="sr-Latn-RS"/>
        </w:rPr>
      </w:pPr>
      <w:r w:rsidRPr="00CF7609">
        <w:rPr>
          <w:iCs/>
          <w:szCs w:val="20"/>
          <w:lang w:val="sr-Latn-RS"/>
        </w:rPr>
        <w:t>Detektovanje objekta</w:t>
      </w:r>
    </w:p>
    <w:p w14:paraId="70F5E589" w14:textId="77777777" w:rsidR="00D911A2" w:rsidRDefault="001C35C9" w:rsidP="00D15198">
      <w:pPr>
        <w:spacing w:before="60"/>
        <w:rPr>
          <w:iCs/>
          <w:szCs w:val="20"/>
          <w:lang w:val="sr-Latn-RS"/>
        </w:rPr>
      </w:pPr>
      <w:r w:rsidRPr="00CF7609">
        <w:rPr>
          <w:iCs/>
          <w:szCs w:val="20"/>
          <w:lang w:val="sr-Latn-RS"/>
        </w:rPr>
        <w:t>Preprocesiranjem slike izdvaja se robustan skup karak</w:t>
      </w:r>
      <w:r w:rsidR="00FB134E" w:rsidRPr="00CF7609">
        <w:rPr>
          <w:iCs/>
          <w:szCs w:val="20"/>
          <w:lang w:val="sr-Latn-RS"/>
        </w:rPr>
        <w:softHyphen/>
      </w:r>
      <w:r w:rsidRPr="00CF7609">
        <w:rPr>
          <w:iCs/>
          <w:szCs w:val="20"/>
          <w:lang w:val="sr-Latn-RS"/>
        </w:rPr>
        <w:t>teristika koje se mogu koristiti za obuku klasifikatora. Podela ćelija se odnosi na podelu slike na mrežu malih ćelija</w:t>
      </w:r>
      <w:r w:rsidR="00024847" w:rsidRPr="00CF7609">
        <w:rPr>
          <w:iCs/>
          <w:szCs w:val="20"/>
          <w:lang w:val="sr-Latn-RS"/>
        </w:rPr>
        <w:t xml:space="preserve">, dok se podela blokova odnosi na grupisanje skupa susednih ćelija u veće blokove. </w:t>
      </w:r>
    </w:p>
    <w:p w14:paraId="570A6FFF" w14:textId="2473B4ED" w:rsidR="00D911A2" w:rsidRDefault="00024847" w:rsidP="00D15198">
      <w:pPr>
        <w:spacing w:before="60"/>
        <w:rPr>
          <w:iCs/>
          <w:szCs w:val="20"/>
          <w:lang w:val="sr-Latn-RS"/>
        </w:rPr>
      </w:pPr>
      <w:r w:rsidRPr="00CF7609">
        <w:rPr>
          <w:iCs/>
          <w:szCs w:val="20"/>
          <w:lang w:val="sr-Latn-RS"/>
        </w:rPr>
        <w:t>Izračunavanje gradijenata predstavlja najvažniji korak</w:t>
      </w:r>
      <w:r w:rsidR="002E41C0" w:rsidRPr="00CF7609">
        <w:rPr>
          <w:iCs/>
          <w:szCs w:val="20"/>
          <w:lang w:val="sr-Latn-RS"/>
        </w:rPr>
        <w:t xml:space="preserve"> deskriptora HOG. Gradijent predstavlja prikaz promena intenziteta na slici koji pomaže u merenju promena slike i na osnovu oštrih promena u nivoima intenziteta, detektuje se prisustvo ivice. </w:t>
      </w:r>
    </w:p>
    <w:p w14:paraId="7F9CBA71" w14:textId="46777CA7" w:rsidR="002F6C48" w:rsidRPr="00CF7609" w:rsidRDefault="002E41C0" w:rsidP="00D911A2">
      <w:pPr>
        <w:spacing w:before="60" w:after="120"/>
        <w:rPr>
          <w:iCs/>
          <w:szCs w:val="20"/>
          <w:lang w:val="sr-Latn-RS"/>
        </w:rPr>
      </w:pPr>
      <w:r w:rsidRPr="00CF7609">
        <w:rPr>
          <w:iCs/>
          <w:szCs w:val="20"/>
          <w:lang w:val="sr-Latn-RS"/>
        </w:rPr>
        <w:t>Normalizacija bloka uključuje normalizaciju histograma orijentacija gradijenta izračunatih za svaki blok ćelije na slici. Generisanje vektora karakteristika uključuje spajanje normalizovanih histograma orijentacija gradijenata izračunatih za</w:t>
      </w:r>
      <w:r w:rsidR="00CF7609">
        <w:rPr>
          <w:iCs/>
          <w:szCs w:val="20"/>
          <w:lang w:val="sr-Latn-RS"/>
        </w:rPr>
        <w:t xml:space="preserve"> </w:t>
      </w:r>
      <w:r w:rsidRPr="00CF7609">
        <w:rPr>
          <w:iCs/>
          <w:szCs w:val="20"/>
          <w:lang w:val="sr-Latn-RS"/>
        </w:rPr>
        <w:t xml:space="preserve">svaki blok ćelija na slici da bi se formirao vektor karakteristika. </w:t>
      </w:r>
      <w:r w:rsidR="000F0EF2" w:rsidRPr="00CF7609">
        <w:rPr>
          <w:iCs/>
          <w:szCs w:val="20"/>
          <w:lang w:val="sr-Latn-RS"/>
        </w:rPr>
        <w:t xml:space="preserve">HOG karakteristike se dalje koriste za donošenje odluka o detekciji objekata, kao što je određivanje prisustva i lokacije objekata od interesa u okviru slike ili video zapisa. </w:t>
      </w:r>
    </w:p>
    <w:p w14:paraId="17CA4E35" w14:textId="05F0C131" w:rsidR="00920F9E" w:rsidRPr="00CF7609" w:rsidRDefault="002F6C48" w:rsidP="00CF7609">
      <w:pPr>
        <w:jc w:val="left"/>
        <w:rPr>
          <w:b/>
          <w:bCs/>
          <w:iCs/>
          <w:szCs w:val="20"/>
          <w:lang w:val="sr-Latn-RS"/>
        </w:rPr>
      </w:pPr>
      <w:r w:rsidRPr="00CF7609">
        <w:rPr>
          <w:b/>
          <w:bCs/>
          <w:iCs/>
          <w:szCs w:val="20"/>
          <w:lang w:val="sr-Latn-RS"/>
        </w:rPr>
        <w:lastRenderedPageBreak/>
        <w:t>3.3. Prepoznavanje lica</w:t>
      </w:r>
    </w:p>
    <w:p w14:paraId="0458DEE2" w14:textId="35EAC8C2" w:rsidR="002F6C48" w:rsidRPr="00CF7609" w:rsidRDefault="002F6C48" w:rsidP="00CF7609">
      <w:pPr>
        <w:spacing w:before="120"/>
        <w:rPr>
          <w:iCs/>
          <w:szCs w:val="20"/>
          <w:lang w:val="sr-Latn-RS"/>
        </w:rPr>
      </w:pPr>
      <w:r w:rsidRPr="00CF7609">
        <w:rPr>
          <w:iCs/>
          <w:szCs w:val="20"/>
          <w:lang w:val="sr-Latn-RS"/>
        </w:rPr>
        <w:t>Prepoznavanje lica je tehnologija koja omogućava računaru da identifikuje i verifikuje osobu sa digitalne slike ili video kadra iz video izvora. Uključuje otkrivanje i izdvajanje crta lica sa slike, a zatim upoređivanje</w:t>
      </w:r>
      <w:r w:rsidR="00B335AA" w:rsidRPr="00CF7609">
        <w:rPr>
          <w:iCs/>
          <w:szCs w:val="20"/>
          <w:lang w:val="sr-Latn-RS"/>
        </w:rPr>
        <w:t xml:space="preserve"> tih karakteristika sa bazom podataka poznatih lica, kako bi se pronašlo podudaranje. Proces prepoznavanja lica se deli u nekoliko faza: </w:t>
      </w:r>
    </w:p>
    <w:p w14:paraId="0B248722" w14:textId="21DD7C96" w:rsidR="00B335AA" w:rsidRPr="00CF7609" w:rsidRDefault="00B335AA" w:rsidP="00CF7609">
      <w:pPr>
        <w:pStyle w:val="ListParagraph"/>
        <w:numPr>
          <w:ilvl w:val="0"/>
          <w:numId w:val="6"/>
        </w:numPr>
        <w:spacing w:before="40"/>
        <w:ind w:left="289" w:hanging="210"/>
        <w:contextualSpacing w:val="0"/>
        <w:jc w:val="left"/>
        <w:rPr>
          <w:iCs/>
          <w:szCs w:val="20"/>
          <w:lang w:val="sr-Latn-RS"/>
        </w:rPr>
      </w:pPr>
      <w:r w:rsidRPr="00CF7609">
        <w:rPr>
          <w:iCs/>
          <w:szCs w:val="20"/>
          <w:lang w:val="sr-Latn-RS"/>
        </w:rPr>
        <w:t>Detekcija lica: uključuje otkrivanje prisustva lica u okviru slike i lociranje nj</w:t>
      </w:r>
      <w:r w:rsidR="00997E45" w:rsidRPr="00CF7609">
        <w:rPr>
          <w:iCs/>
          <w:szCs w:val="20"/>
          <w:lang w:val="sr-Latn-RS"/>
        </w:rPr>
        <w:t xml:space="preserve">egovog položaja. </w:t>
      </w:r>
    </w:p>
    <w:p w14:paraId="3AD167E6" w14:textId="5B94B623" w:rsidR="00285EDA" w:rsidRPr="00CF7609" w:rsidRDefault="00285EDA" w:rsidP="00CF7609">
      <w:pPr>
        <w:pStyle w:val="ListParagraph"/>
        <w:numPr>
          <w:ilvl w:val="0"/>
          <w:numId w:val="6"/>
        </w:numPr>
        <w:spacing w:before="40"/>
        <w:ind w:left="289" w:hanging="210"/>
        <w:contextualSpacing w:val="0"/>
        <w:jc w:val="left"/>
        <w:rPr>
          <w:iCs/>
          <w:szCs w:val="20"/>
          <w:lang w:val="sr-Latn-RS"/>
        </w:rPr>
      </w:pPr>
      <w:r w:rsidRPr="00CF7609">
        <w:rPr>
          <w:iCs/>
          <w:szCs w:val="20"/>
          <w:lang w:val="sr-Latn-RS"/>
        </w:rPr>
        <w:t>Ekstrakcija karakteristika: uključuje izdvajanje jedinstvenih i relevantnih informacija iz slike lica da bi se on</w:t>
      </w:r>
      <w:r w:rsidR="00997E45" w:rsidRPr="00CF7609">
        <w:rPr>
          <w:iCs/>
          <w:szCs w:val="20"/>
          <w:lang w:val="sr-Latn-RS"/>
        </w:rPr>
        <w:t>o</w:t>
      </w:r>
      <w:r w:rsidRPr="00CF7609">
        <w:rPr>
          <w:iCs/>
          <w:szCs w:val="20"/>
          <w:lang w:val="sr-Latn-RS"/>
        </w:rPr>
        <w:t xml:space="preserve"> predstavil</w:t>
      </w:r>
      <w:r w:rsidR="00997E45" w:rsidRPr="00CF7609">
        <w:rPr>
          <w:iCs/>
          <w:szCs w:val="20"/>
          <w:lang w:val="sr-Latn-RS"/>
        </w:rPr>
        <w:t>o</w:t>
      </w:r>
      <w:r w:rsidRPr="00CF7609">
        <w:rPr>
          <w:iCs/>
          <w:szCs w:val="20"/>
          <w:lang w:val="sr-Latn-RS"/>
        </w:rPr>
        <w:t xml:space="preserve"> kao kompaktni vektor karakteristika. </w:t>
      </w:r>
    </w:p>
    <w:p w14:paraId="15019986" w14:textId="5ACA5C43" w:rsidR="00285EDA" w:rsidRPr="00CF7609" w:rsidRDefault="00285EDA" w:rsidP="00CF7609">
      <w:pPr>
        <w:pStyle w:val="ListParagraph"/>
        <w:numPr>
          <w:ilvl w:val="0"/>
          <w:numId w:val="6"/>
        </w:numPr>
        <w:spacing w:before="40"/>
        <w:ind w:left="289" w:hanging="210"/>
        <w:contextualSpacing w:val="0"/>
        <w:jc w:val="left"/>
        <w:rPr>
          <w:iCs/>
          <w:szCs w:val="20"/>
          <w:lang w:val="sr-Latn-RS"/>
        </w:rPr>
      </w:pPr>
      <w:r w:rsidRPr="00CF7609">
        <w:rPr>
          <w:iCs/>
          <w:szCs w:val="20"/>
          <w:lang w:val="sr-Latn-RS"/>
        </w:rPr>
        <w:t xml:space="preserve">Poređenje: ova faza uključuje upoređivanje izdvojenih crta lica sa bazom podataka poznatih lica kako bi se pronašlo podudaranje. </w:t>
      </w:r>
    </w:p>
    <w:p w14:paraId="20426430" w14:textId="39715052" w:rsidR="00285EDA" w:rsidRPr="00CF7609" w:rsidRDefault="00285EDA" w:rsidP="00CF7609">
      <w:pPr>
        <w:pStyle w:val="ListParagraph"/>
        <w:numPr>
          <w:ilvl w:val="0"/>
          <w:numId w:val="6"/>
        </w:numPr>
        <w:spacing w:before="40"/>
        <w:ind w:left="289" w:hanging="210"/>
        <w:contextualSpacing w:val="0"/>
        <w:jc w:val="left"/>
        <w:rPr>
          <w:iCs/>
          <w:szCs w:val="20"/>
          <w:lang w:val="sr-Latn-RS"/>
        </w:rPr>
      </w:pPr>
      <w:r w:rsidRPr="00CF7609">
        <w:rPr>
          <w:iCs/>
          <w:szCs w:val="20"/>
          <w:lang w:val="sr-Latn-RS"/>
        </w:rPr>
        <w:t>Verifikacija i identifikacija: verifikacija lica je zadata</w:t>
      </w:r>
      <w:r w:rsidR="00BE5EF4" w:rsidRPr="00CF7609">
        <w:rPr>
          <w:iCs/>
          <w:szCs w:val="20"/>
          <w:lang w:val="sr-Latn-RS"/>
        </w:rPr>
        <w:t xml:space="preserve">k </w:t>
      </w:r>
      <w:r w:rsidRPr="00CF7609">
        <w:rPr>
          <w:iCs/>
          <w:szCs w:val="20"/>
          <w:lang w:val="sr-Latn-RS"/>
        </w:rPr>
        <w:t>potvrđivanja</w:t>
      </w:r>
      <w:r w:rsidR="00740E84" w:rsidRPr="00CF7609">
        <w:rPr>
          <w:iCs/>
          <w:szCs w:val="20"/>
          <w:lang w:val="sr-Latn-RS"/>
        </w:rPr>
        <w:t xml:space="preserve"> </w:t>
      </w:r>
      <w:r w:rsidRPr="00CF7609">
        <w:rPr>
          <w:iCs/>
          <w:szCs w:val="20"/>
          <w:lang w:val="sr-Latn-RS"/>
        </w:rPr>
        <w:t xml:space="preserve">identiteta lica </w:t>
      </w:r>
      <w:r w:rsidR="00EB63ED" w:rsidRPr="00CF7609">
        <w:rPr>
          <w:iCs/>
          <w:szCs w:val="20"/>
          <w:lang w:val="sr-Latn-RS"/>
        </w:rPr>
        <w:t xml:space="preserve">upoređivanjem sa referentnim licem. Identifikacija uključuje određivanje identiteta lica koje se </w:t>
      </w:r>
      <w:r w:rsidR="00997E45" w:rsidRPr="00CF7609">
        <w:rPr>
          <w:iCs/>
          <w:szCs w:val="20"/>
          <w:lang w:val="sr-Latn-RS"/>
        </w:rPr>
        <w:t>ispituje, upoređivanjem sa skupom lica iz baze podataka.</w:t>
      </w:r>
    </w:p>
    <w:p w14:paraId="03396344" w14:textId="77777777" w:rsidR="00D911A2" w:rsidRDefault="00A55140" w:rsidP="002B1E1B">
      <w:pPr>
        <w:spacing w:before="60"/>
        <w:rPr>
          <w:iCs/>
          <w:spacing w:val="-2"/>
          <w:kern w:val="20"/>
          <w:szCs w:val="20"/>
          <w:lang w:val="sr-Latn-RS"/>
        </w:rPr>
      </w:pPr>
      <w:r w:rsidRPr="00CF7609">
        <w:rPr>
          <w:iCs/>
          <w:spacing w:val="-2"/>
          <w:kern w:val="20"/>
          <w:szCs w:val="20"/>
          <w:lang w:val="sr-Latn-RS"/>
        </w:rPr>
        <w:t xml:space="preserve">Najčešće korišćen algoritam za detekciju lica u realnom vremenu je </w:t>
      </w:r>
      <w:r w:rsidRPr="00CF7609">
        <w:rPr>
          <w:i/>
          <w:spacing w:val="-2"/>
          <w:kern w:val="20"/>
          <w:szCs w:val="20"/>
          <w:lang w:val="sr-Latn-RS"/>
        </w:rPr>
        <w:t>Haar Cascade</w:t>
      </w:r>
      <w:r w:rsidRPr="00CF7609">
        <w:rPr>
          <w:iCs/>
          <w:spacing w:val="-2"/>
          <w:kern w:val="20"/>
          <w:szCs w:val="20"/>
          <w:lang w:val="sr-Latn-RS"/>
        </w:rPr>
        <w:t xml:space="preserve">. Ovaj algoritam zasnovan je na konceptu </w:t>
      </w:r>
      <w:r w:rsidRPr="00CF7609">
        <w:rPr>
          <w:i/>
          <w:spacing w:val="-2"/>
          <w:kern w:val="20"/>
          <w:szCs w:val="20"/>
          <w:lang w:val="sr-Latn-RS"/>
        </w:rPr>
        <w:t>Haar</w:t>
      </w:r>
      <w:r w:rsidRPr="00CF7609">
        <w:rPr>
          <w:iCs/>
          <w:spacing w:val="-2"/>
          <w:kern w:val="20"/>
          <w:szCs w:val="20"/>
          <w:lang w:val="sr-Latn-RS"/>
        </w:rPr>
        <w:t xml:space="preserve"> karakteristika, </w:t>
      </w:r>
      <w:r w:rsidR="00953620" w:rsidRPr="00CF7609">
        <w:rPr>
          <w:iCs/>
          <w:spacing w:val="-2"/>
          <w:kern w:val="20"/>
          <w:szCs w:val="20"/>
          <w:lang w:val="sr-Latn-RS"/>
        </w:rPr>
        <w:t>što su pravougaone karak</w:t>
      </w:r>
      <w:r w:rsidR="00CF7609" w:rsidRPr="00CF7609">
        <w:rPr>
          <w:iCs/>
          <w:spacing w:val="-2"/>
          <w:kern w:val="20"/>
          <w:szCs w:val="20"/>
          <w:lang w:val="sr-Latn-RS"/>
        </w:rPr>
        <w:softHyphen/>
      </w:r>
      <w:r w:rsidR="00953620" w:rsidRPr="00CF7609">
        <w:rPr>
          <w:iCs/>
          <w:spacing w:val="-2"/>
          <w:kern w:val="20"/>
          <w:szCs w:val="20"/>
          <w:lang w:val="sr-Latn-RS"/>
        </w:rPr>
        <w:t xml:space="preserve">teristike koje su osnovni gradivni blokovi </w:t>
      </w:r>
      <w:r w:rsidR="00953620" w:rsidRPr="00CF7609">
        <w:rPr>
          <w:i/>
          <w:spacing w:val="-2"/>
          <w:kern w:val="20"/>
          <w:szCs w:val="20"/>
          <w:lang w:val="sr-Latn-RS"/>
        </w:rPr>
        <w:t>Haar Cascade</w:t>
      </w:r>
      <w:r w:rsidR="00953620" w:rsidRPr="00CF7609">
        <w:rPr>
          <w:iCs/>
          <w:spacing w:val="-2"/>
          <w:kern w:val="20"/>
          <w:szCs w:val="20"/>
          <w:lang w:val="sr-Latn-RS"/>
        </w:rPr>
        <w:t xml:space="preserve"> klasifikatora. Koriste se </w:t>
      </w:r>
      <w:r w:rsidR="007B2D5A" w:rsidRPr="00CF7609">
        <w:rPr>
          <w:iCs/>
          <w:spacing w:val="-2"/>
          <w:kern w:val="20"/>
          <w:szCs w:val="20"/>
          <w:lang w:val="sr-Latn-RS"/>
        </w:rPr>
        <w:t>za</w:t>
      </w:r>
      <w:r w:rsidR="00953620" w:rsidRPr="00CF7609">
        <w:rPr>
          <w:iCs/>
          <w:spacing w:val="-2"/>
          <w:kern w:val="20"/>
          <w:szCs w:val="20"/>
          <w:lang w:val="sr-Latn-RS"/>
        </w:rPr>
        <w:t xml:space="preserve"> predstavljanje lokalnog kon</w:t>
      </w:r>
      <w:r w:rsidR="00CF7609" w:rsidRPr="00CF7609">
        <w:rPr>
          <w:iCs/>
          <w:spacing w:val="-2"/>
          <w:kern w:val="20"/>
          <w:szCs w:val="20"/>
          <w:lang w:val="sr-Latn-RS"/>
        </w:rPr>
        <w:softHyphen/>
      </w:r>
      <w:r w:rsidR="00953620" w:rsidRPr="00CF7609">
        <w:rPr>
          <w:iCs/>
          <w:spacing w:val="-2"/>
          <w:kern w:val="20"/>
          <w:szCs w:val="20"/>
          <w:lang w:val="sr-Latn-RS"/>
        </w:rPr>
        <w:t xml:space="preserve">trasta slike i definišu se kao razlika u zbiru intenziteta piksela </w:t>
      </w:r>
      <w:r w:rsidR="005D1DFE" w:rsidRPr="00CF7609">
        <w:rPr>
          <w:iCs/>
          <w:spacing w:val="-2"/>
          <w:kern w:val="20"/>
          <w:szCs w:val="20"/>
          <w:lang w:val="sr-Latn-RS"/>
        </w:rPr>
        <w:t>između dva susedna pravougaona regiona. Pravo</w:t>
      </w:r>
      <w:r w:rsidR="00CF7609" w:rsidRPr="00CF7609">
        <w:rPr>
          <w:iCs/>
          <w:spacing w:val="-2"/>
          <w:kern w:val="20"/>
          <w:szCs w:val="20"/>
          <w:lang w:val="sr-Latn-RS"/>
        </w:rPr>
        <w:softHyphen/>
      </w:r>
      <w:r w:rsidR="005D1DFE" w:rsidRPr="00CF7609">
        <w:rPr>
          <w:iCs/>
          <w:spacing w:val="-2"/>
          <w:kern w:val="20"/>
          <w:szCs w:val="20"/>
          <w:lang w:val="sr-Latn-RS"/>
        </w:rPr>
        <w:t>ugaona karakteristika je definisana njenom veličinom, oblikom i lokacijom unutar slike. Kombinacija nekoliko pravougaonih karakteristika može otkriti obrasce kao što su uglovi i ivice</w:t>
      </w:r>
      <w:r w:rsidR="00F34640" w:rsidRPr="00CF7609">
        <w:rPr>
          <w:iCs/>
          <w:spacing w:val="-2"/>
          <w:kern w:val="20"/>
          <w:szCs w:val="20"/>
          <w:lang w:val="sr-Latn-RS"/>
        </w:rPr>
        <w:t>. Jednostavna karakteristika kao što je pravo</w:t>
      </w:r>
      <w:r w:rsidR="00CF7609" w:rsidRPr="00CF7609">
        <w:rPr>
          <w:iCs/>
          <w:spacing w:val="-2"/>
          <w:kern w:val="20"/>
          <w:szCs w:val="20"/>
          <w:lang w:val="sr-Latn-RS"/>
        </w:rPr>
        <w:softHyphen/>
      </w:r>
      <w:r w:rsidR="00F34640" w:rsidRPr="00CF7609">
        <w:rPr>
          <w:iCs/>
          <w:spacing w:val="-2"/>
          <w:kern w:val="20"/>
          <w:szCs w:val="20"/>
          <w:lang w:val="sr-Latn-RS"/>
        </w:rPr>
        <w:t xml:space="preserve">ugaoni region koji ima svetlo područije na levoj strani i tamno na desnoj, može otkriti ivice ili prelaze između svetlih i tamnih oblasti na slici upoređivanjem prosečnih intenziteta piksela </w:t>
      </w:r>
      <w:r w:rsidR="00A53474" w:rsidRPr="00CF7609">
        <w:rPr>
          <w:iCs/>
          <w:spacing w:val="-2"/>
          <w:kern w:val="20"/>
          <w:szCs w:val="20"/>
          <w:lang w:val="sr-Latn-RS"/>
        </w:rPr>
        <w:t xml:space="preserve">dva regiona. </w:t>
      </w:r>
    </w:p>
    <w:p w14:paraId="4B232970" w14:textId="456A9026" w:rsidR="002B1E1B" w:rsidRPr="00CF7609" w:rsidRDefault="00A53474" w:rsidP="002B1E1B">
      <w:pPr>
        <w:spacing w:before="60"/>
        <w:rPr>
          <w:iCs/>
          <w:spacing w:val="-2"/>
          <w:kern w:val="20"/>
          <w:szCs w:val="20"/>
          <w:lang w:val="sr-Latn-RS"/>
        </w:rPr>
      </w:pPr>
      <w:r w:rsidRPr="00CF7609">
        <w:rPr>
          <w:iCs/>
          <w:spacing w:val="-2"/>
          <w:kern w:val="20"/>
          <w:szCs w:val="20"/>
          <w:lang w:val="sr-Latn-RS"/>
        </w:rPr>
        <w:t xml:space="preserve">Koristeći veliki </w:t>
      </w:r>
      <w:r w:rsidR="00986CF0" w:rsidRPr="00CF7609">
        <w:rPr>
          <w:iCs/>
          <w:spacing w:val="-2"/>
          <w:kern w:val="20"/>
          <w:szCs w:val="20"/>
          <w:lang w:val="sr-Latn-RS"/>
        </w:rPr>
        <w:t>b</w:t>
      </w:r>
      <w:r w:rsidRPr="00CF7609">
        <w:rPr>
          <w:iCs/>
          <w:spacing w:val="-2"/>
          <w:kern w:val="20"/>
          <w:szCs w:val="20"/>
          <w:lang w:val="sr-Latn-RS"/>
        </w:rPr>
        <w:t>roj pravougaonih karakteristika i kombi</w:t>
      </w:r>
      <w:r w:rsidR="00D911A2">
        <w:rPr>
          <w:iCs/>
          <w:spacing w:val="-2"/>
          <w:kern w:val="20"/>
          <w:szCs w:val="20"/>
          <w:lang w:val="sr-Latn-RS"/>
        </w:rPr>
        <w:softHyphen/>
      </w:r>
      <w:r w:rsidRPr="00CF7609">
        <w:rPr>
          <w:iCs/>
          <w:spacing w:val="-2"/>
          <w:kern w:val="20"/>
          <w:szCs w:val="20"/>
          <w:lang w:val="sr-Latn-RS"/>
        </w:rPr>
        <w:t xml:space="preserve">nujući ih na različite načine, klasifikator </w:t>
      </w:r>
      <w:r w:rsidR="003450E3" w:rsidRPr="00CF7609">
        <w:rPr>
          <w:i/>
          <w:spacing w:val="-2"/>
          <w:kern w:val="20"/>
          <w:szCs w:val="20"/>
          <w:lang w:val="sr-Latn-RS"/>
        </w:rPr>
        <w:t>Haar Cascade</w:t>
      </w:r>
      <w:r w:rsidR="003450E3" w:rsidRPr="00CF7609">
        <w:rPr>
          <w:iCs/>
          <w:spacing w:val="-2"/>
          <w:kern w:val="20"/>
          <w:szCs w:val="20"/>
          <w:lang w:val="sr-Latn-RS"/>
        </w:rPr>
        <w:t xml:space="preserve"> može detektovati objekte sa visokom preciznošću, čak i u izazovnim uslo</w:t>
      </w:r>
      <w:r w:rsidR="00CF7609" w:rsidRPr="00CF7609">
        <w:rPr>
          <w:iCs/>
          <w:spacing w:val="-2"/>
          <w:kern w:val="20"/>
          <w:szCs w:val="20"/>
          <w:lang w:val="sr-Latn-RS"/>
        </w:rPr>
        <w:softHyphen/>
      </w:r>
      <w:r w:rsidR="003450E3" w:rsidRPr="00CF7609">
        <w:rPr>
          <w:iCs/>
          <w:spacing w:val="-2"/>
          <w:kern w:val="20"/>
          <w:szCs w:val="20"/>
          <w:lang w:val="sr-Latn-RS"/>
        </w:rPr>
        <w:t>vima kao što su različito osvetljenje, oklu</w:t>
      </w:r>
      <w:r w:rsidR="00D911A2">
        <w:rPr>
          <w:iCs/>
          <w:spacing w:val="-2"/>
          <w:kern w:val="20"/>
          <w:szCs w:val="20"/>
          <w:lang w:val="sr-Latn-RS"/>
        </w:rPr>
        <w:softHyphen/>
      </w:r>
      <w:r w:rsidR="003450E3" w:rsidRPr="00CF7609">
        <w:rPr>
          <w:iCs/>
          <w:spacing w:val="-2"/>
          <w:kern w:val="20"/>
          <w:szCs w:val="20"/>
          <w:lang w:val="sr-Latn-RS"/>
        </w:rPr>
        <w:t xml:space="preserve">zija i delimična vidljivost. </w:t>
      </w:r>
      <w:r w:rsidR="0054368D" w:rsidRPr="00CF7609">
        <w:rPr>
          <w:iCs/>
          <w:spacing w:val="-2"/>
          <w:kern w:val="20"/>
          <w:szCs w:val="20"/>
          <w:lang w:val="sr-Latn-RS"/>
        </w:rPr>
        <w:t>Kada je klasifikator obučen može se koristiti za detekciju objekata u realnom vremenu sa visokom preciz</w:t>
      </w:r>
      <w:r w:rsidR="00CF7609" w:rsidRPr="00CF7609">
        <w:rPr>
          <w:iCs/>
          <w:spacing w:val="-2"/>
          <w:kern w:val="20"/>
          <w:szCs w:val="20"/>
          <w:lang w:val="sr-Latn-RS"/>
        </w:rPr>
        <w:softHyphen/>
      </w:r>
      <w:r w:rsidR="0054368D" w:rsidRPr="00CF7609">
        <w:rPr>
          <w:iCs/>
          <w:spacing w:val="-2"/>
          <w:kern w:val="20"/>
          <w:szCs w:val="20"/>
          <w:lang w:val="sr-Latn-RS"/>
        </w:rPr>
        <w:t>nošću. U fazi detekcije, klasifikator se primenjuje na ulaznu sliku zajedno sa kliznim prozorom za detekciju</w:t>
      </w:r>
      <w:r w:rsidR="00140D0D" w:rsidRPr="00CF7609">
        <w:rPr>
          <w:iCs/>
          <w:spacing w:val="-2"/>
          <w:kern w:val="20"/>
          <w:szCs w:val="20"/>
          <w:lang w:val="sr-Latn-RS"/>
        </w:rPr>
        <w:t>. Tehnika kliznog prozora se koristi za traženje objekata od interesa na slici skeniranjem pravougaonog prozora fiksne veličine</w:t>
      </w:r>
      <w:r w:rsidR="003C32DE" w:rsidRPr="00CF7609">
        <w:rPr>
          <w:iCs/>
          <w:spacing w:val="-2"/>
          <w:kern w:val="20"/>
          <w:szCs w:val="20"/>
          <w:lang w:val="sr-Latn-RS"/>
        </w:rPr>
        <w:t xml:space="preserve"> preko slike na različitim pozicijama i razmerama. Algo</w:t>
      </w:r>
      <w:r w:rsidR="00CF7609" w:rsidRPr="00CF7609">
        <w:rPr>
          <w:iCs/>
          <w:spacing w:val="-2"/>
          <w:kern w:val="20"/>
          <w:szCs w:val="20"/>
          <w:lang w:val="sr-Latn-RS"/>
        </w:rPr>
        <w:softHyphen/>
      </w:r>
      <w:r w:rsidR="003C32DE" w:rsidRPr="00CF7609">
        <w:rPr>
          <w:iCs/>
          <w:spacing w:val="-2"/>
          <w:kern w:val="20"/>
          <w:szCs w:val="20"/>
          <w:lang w:val="sr-Latn-RS"/>
        </w:rPr>
        <w:t>ritam koristi nemaksimalno potiskivanje da bi uklonio pro</w:t>
      </w:r>
      <w:r w:rsidR="00CF7609" w:rsidRPr="00CF7609">
        <w:rPr>
          <w:iCs/>
          <w:spacing w:val="-2"/>
          <w:kern w:val="20"/>
          <w:szCs w:val="20"/>
          <w:lang w:val="sr-Latn-RS"/>
        </w:rPr>
        <w:softHyphen/>
      </w:r>
      <w:r w:rsidR="003C32DE" w:rsidRPr="00CF7609">
        <w:rPr>
          <w:iCs/>
          <w:spacing w:val="-2"/>
          <w:kern w:val="20"/>
          <w:szCs w:val="20"/>
          <w:lang w:val="sr-Latn-RS"/>
        </w:rPr>
        <w:t xml:space="preserve">zore za detekciju koji se preklapaju i na izlazu daje </w:t>
      </w:r>
      <w:r w:rsidR="00E83FD9" w:rsidRPr="00CF7609">
        <w:rPr>
          <w:iCs/>
          <w:spacing w:val="-2"/>
          <w:kern w:val="20"/>
          <w:szCs w:val="20"/>
          <w:lang w:val="sr-Latn-RS"/>
        </w:rPr>
        <w:t xml:space="preserve">skup otkrivenih lica. </w:t>
      </w:r>
    </w:p>
    <w:p w14:paraId="40E8ECCE" w14:textId="45FF586E" w:rsidR="00707DAE" w:rsidRPr="00CF7609" w:rsidRDefault="00707DAE" w:rsidP="00FB134E">
      <w:pPr>
        <w:rPr>
          <w:iCs/>
          <w:szCs w:val="20"/>
          <w:lang w:val="sr-Latn-RS"/>
        </w:rPr>
      </w:pPr>
    </w:p>
    <w:p w14:paraId="683EC7D5" w14:textId="79281B31" w:rsidR="00920F9E" w:rsidRPr="00CF7609" w:rsidRDefault="00920F9E" w:rsidP="00FB134E">
      <w:pPr>
        <w:rPr>
          <w:b/>
          <w:bCs/>
          <w:iCs/>
          <w:szCs w:val="20"/>
          <w:lang w:val="sr-Latn-RS"/>
        </w:rPr>
      </w:pPr>
      <w:r w:rsidRPr="00CF7609">
        <w:rPr>
          <w:b/>
          <w:bCs/>
          <w:iCs/>
          <w:szCs w:val="20"/>
          <w:lang w:val="sr-Latn-RS"/>
        </w:rPr>
        <w:t>4. A</w:t>
      </w:r>
      <w:r w:rsidR="007E09E9" w:rsidRPr="00CF7609">
        <w:rPr>
          <w:b/>
          <w:bCs/>
          <w:iCs/>
          <w:szCs w:val="20"/>
          <w:lang w:val="sr-Latn-RS"/>
        </w:rPr>
        <w:t>LGORITAM RADA</w:t>
      </w:r>
      <w:r w:rsidRPr="00CF7609">
        <w:rPr>
          <w:b/>
          <w:bCs/>
          <w:iCs/>
          <w:szCs w:val="20"/>
          <w:lang w:val="sr-Latn-RS"/>
        </w:rPr>
        <w:t xml:space="preserve"> </w:t>
      </w:r>
    </w:p>
    <w:p w14:paraId="2428EB61" w14:textId="77777777" w:rsidR="00D911A2" w:rsidRDefault="00920F9E" w:rsidP="00FB134E">
      <w:pPr>
        <w:spacing w:before="120"/>
        <w:rPr>
          <w:iCs/>
          <w:spacing w:val="-4"/>
          <w:kern w:val="20"/>
          <w:szCs w:val="20"/>
          <w:lang w:val="sr-Latn-RS"/>
        </w:rPr>
      </w:pPr>
      <w:r w:rsidRPr="00CF7609">
        <w:rPr>
          <w:iCs/>
          <w:spacing w:val="-4"/>
          <w:kern w:val="20"/>
          <w:szCs w:val="20"/>
          <w:lang w:val="sr-Latn-RS"/>
        </w:rPr>
        <w:t xml:space="preserve">Detekcija i prepoznavanje lica su dva povezana, ali različita zadatka kompjuterske vizije. Detekcija lica podrazumeva otkrivanje i lokalizaciju u okviru slike ili video zapisa, dok prepoznavanje lica podrazumeva identifikaciju osobe na osnovu njenih crta lica. </w:t>
      </w:r>
      <w:r w:rsidR="00A104D8" w:rsidRPr="00CF7609">
        <w:rPr>
          <w:iCs/>
          <w:spacing w:val="-4"/>
          <w:kern w:val="20"/>
          <w:szCs w:val="20"/>
          <w:lang w:val="sr-Latn-RS"/>
        </w:rPr>
        <w:t>Detekcija lica sastoji se od: uči</w:t>
      </w:r>
      <w:r w:rsidR="00CF7609" w:rsidRPr="00CF7609">
        <w:rPr>
          <w:iCs/>
          <w:spacing w:val="-4"/>
          <w:kern w:val="20"/>
          <w:szCs w:val="20"/>
          <w:lang w:val="sr-Latn-RS"/>
        </w:rPr>
        <w:softHyphen/>
      </w:r>
      <w:r w:rsidR="00A104D8" w:rsidRPr="00CF7609">
        <w:rPr>
          <w:iCs/>
          <w:spacing w:val="-4"/>
          <w:kern w:val="20"/>
          <w:szCs w:val="20"/>
          <w:lang w:val="sr-Latn-RS"/>
        </w:rPr>
        <w:t>tavanja slike, preprocesiranja, primene algoritma za detek</w:t>
      </w:r>
      <w:r w:rsidR="00CF7609" w:rsidRPr="00CF7609">
        <w:rPr>
          <w:iCs/>
          <w:spacing w:val="-4"/>
          <w:kern w:val="20"/>
          <w:szCs w:val="20"/>
          <w:lang w:val="sr-Latn-RS"/>
        </w:rPr>
        <w:softHyphen/>
      </w:r>
      <w:r w:rsidR="00A104D8" w:rsidRPr="00CF7609">
        <w:rPr>
          <w:iCs/>
          <w:spacing w:val="-4"/>
          <w:kern w:val="20"/>
          <w:szCs w:val="20"/>
          <w:lang w:val="sr-Latn-RS"/>
        </w:rPr>
        <w:t>ciju, detekcije, crtanja graničnog okvira, ekstrakcije karak</w:t>
      </w:r>
      <w:r w:rsidR="00CF7609" w:rsidRPr="00CF7609">
        <w:rPr>
          <w:iCs/>
          <w:spacing w:val="-4"/>
          <w:kern w:val="20"/>
          <w:szCs w:val="20"/>
          <w:lang w:val="sr-Latn-RS"/>
        </w:rPr>
        <w:softHyphen/>
      </w:r>
      <w:r w:rsidR="00A104D8" w:rsidRPr="00CF7609">
        <w:rPr>
          <w:iCs/>
          <w:spacing w:val="-4"/>
          <w:kern w:val="20"/>
          <w:szCs w:val="20"/>
          <w:lang w:val="sr-Latn-RS"/>
        </w:rPr>
        <w:t>teristika i skladištenje u bazu podataka.</w:t>
      </w:r>
      <w:r w:rsidR="00077F58" w:rsidRPr="00CF7609">
        <w:rPr>
          <w:iCs/>
          <w:spacing w:val="-4"/>
          <w:kern w:val="20"/>
          <w:szCs w:val="20"/>
          <w:lang w:val="sr-Latn-RS"/>
        </w:rPr>
        <w:t xml:space="preserve"> U fazi prepro</w:t>
      </w:r>
      <w:r w:rsidR="00CF7609" w:rsidRPr="00CF7609">
        <w:rPr>
          <w:iCs/>
          <w:spacing w:val="-4"/>
          <w:kern w:val="20"/>
          <w:szCs w:val="20"/>
          <w:lang w:val="sr-Latn-RS"/>
        </w:rPr>
        <w:softHyphen/>
      </w:r>
      <w:r w:rsidR="00077F58" w:rsidRPr="00CF7609">
        <w:rPr>
          <w:iCs/>
          <w:spacing w:val="-4"/>
          <w:kern w:val="20"/>
          <w:szCs w:val="20"/>
          <w:lang w:val="sr-Latn-RS"/>
        </w:rPr>
        <w:lastRenderedPageBreak/>
        <w:t>cesiranja vrši se: promena veličine, skaliranje sive, izjed</w:t>
      </w:r>
      <w:r w:rsidR="00CF7609" w:rsidRPr="00CF7609">
        <w:rPr>
          <w:iCs/>
          <w:spacing w:val="-4"/>
          <w:kern w:val="20"/>
          <w:szCs w:val="20"/>
          <w:lang w:val="sr-Latn-RS"/>
        </w:rPr>
        <w:softHyphen/>
      </w:r>
      <w:r w:rsidR="00077F58" w:rsidRPr="00CF7609">
        <w:rPr>
          <w:iCs/>
          <w:spacing w:val="-4"/>
          <w:kern w:val="20"/>
          <w:szCs w:val="20"/>
          <w:lang w:val="sr-Latn-RS"/>
        </w:rPr>
        <w:t>načavanje histograma, normalizacija i Gausovo zamućenje.</w:t>
      </w:r>
      <w:r w:rsidR="008927C3" w:rsidRPr="00CF7609">
        <w:rPr>
          <w:iCs/>
          <w:spacing w:val="-4"/>
          <w:kern w:val="20"/>
          <w:szCs w:val="20"/>
          <w:lang w:val="sr-Latn-RS"/>
        </w:rPr>
        <w:t xml:space="preserve"> Algoritam za detekciju lica obično vraća skup pravouganih regiona na slici gde je detektovano lice.</w:t>
      </w:r>
      <w:r w:rsidR="00A104D8" w:rsidRPr="00CF7609">
        <w:rPr>
          <w:iCs/>
          <w:spacing w:val="-4"/>
          <w:kern w:val="20"/>
          <w:szCs w:val="20"/>
          <w:lang w:val="sr-Latn-RS"/>
        </w:rPr>
        <w:t xml:space="preserve"> </w:t>
      </w:r>
    </w:p>
    <w:p w14:paraId="72EFAF76" w14:textId="77777777" w:rsidR="00D911A2" w:rsidRDefault="00593969" w:rsidP="00FB134E">
      <w:pPr>
        <w:spacing w:before="120"/>
        <w:rPr>
          <w:iCs/>
          <w:spacing w:val="-4"/>
          <w:kern w:val="20"/>
          <w:szCs w:val="20"/>
          <w:lang w:val="sr-Latn-RS"/>
        </w:rPr>
      </w:pPr>
      <w:r w:rsidRPr="00CF7609">
        <w:rPr>
          <w:iCs/>
          <w:spacing w:val="-4"/>
          <w:kern w:val="20"/>
          <w:szCs w:val="20"/>
          <w:lang w:val="sr-Latn-RS"/>
        </w:rPr>
        <w:t>Kada se lice detek</w:t>
      </w:r>
      <w:r w:rsidR="00CF7609" w:rsidRPr="00CF7609">
        <w:rPr>
          <w:iCs/>
          <w:spacing w:val="-4"/>
          <w:kern w:val="20"/>
          <w:szCs w:val="20"/>
          <w:lang w:val="sr-Latn-RS"/>
        </w:rPr>
        <w:softHyphen/>
      </w:r>
      <w:r w:rsidRPr="00CF7609">
        <w:rPr>
          <w:iCs/>
          <w:spacing w:val="-4"/>
          <w:kern w:val="20"/>
          <w:szCs w:val="20"/>
          <w:lang w:val="sr-Latn-RS"/>
        </w:rPr>
        <w:t>tuje, vrši se ekstrakcija karakteristika, gde se karakteristike lica pretvaraju u 128-dimenzionalni niz brojeva sa pokretnim zarezom</w:t>
      </w:r>
      <w:r w:rsidR="00AF1B31" w:rsidRPr="00CF7609">
        <w:rPr>
          <w:iCs/>
          <w:spacing w:val="-4"/>
          <w:kern w:val="20"/>
          <w:szCs w:val="20"/>
          <w:lang w:val="sr-Latn-RS"/>
        </w:rPr>
        <w:t xml:space="preserve"> i skladištenje tih vrednosti u bazu podataka. </w:t>
      </w:r>
    </w:p>
    <w:p w14:paraId="52AA2CE2" w14:textId="702B3867" w:rsidR="00EA455A" w:rsidRPr="00CF7609" w:rsidRDefault="001032D1" w:rsidP="00FB134E">
      <w:pPr>
        <w:spacing w:before="120"/>
        <w:rPr>
          <w:iCs/>
          <w:spacing w:val="-4"/>
          <w:kern w:val="20"/>
          <w:szCs w:val="20"/>
          <w:lang w:val="sr-Latn-RS"/>
        </w:rPr>
      </w:pPr>
      <w:r w:rsidRPr="00CF7609">
        <w:rPr>
          <w:iCs/>
          <w:spacing w:val="-4"/>
          <w:kern w:val="20"/>
          <w:szCs w:val="20"/>
          <w:lang w:val="sr-Latn-RS"/>
        </w:rPr>
        <w:t>Prepoz</w:t>
      </w:r>
      <w:r w:rsidR="00CF7609" w:rsidRPr="00CF7609">
        <w:rPr>
          <w:iCs/>
          <w:spacing w:val="-4"/>
          <w:kern w:val="20"/>
          <w:szCs w:val="20"/>
          <w:lang w:val="sr-Latn-RS"/>
        </w:rPr>
        <w:softHyphen/>
      </w:r>
      <w:r w:rsidRPr="00CF7609">
        <w:rPr>
          <w:iCs/>
          <w:spacing w:val="-4"/>
          <w:kern w:val="20"/>
          <w:szCs w:val="20"/>
          <w:lang w:val="sr-Latn-RS"/>
        </w:rPr>
        <w:t>navanje lica započinje detekcijom u realnom vremenu</w:t>
      </w:r>
      <w:r w:rsidR="008E5B88" w:rsidRPr="00CF7609">
        <w:rPr>
          <w:iCs/>
          <w:spacing w:val="-4"/>
          <w:kern w:val="20"/>
          <w:szCs w:val="20"/>
          <w:lang w:val="sr-Latn-RS"/>
        </w:rPr>
        <w:t>, a zatim se iscrtava granični okvir, ekstraktuju se karakteristike i skladište u 128-dimenzionalni vektor. Uz pomoć kNN kla</w:t>
      </w:r>
      <w:r w:rsidR="00CF7609" w:rsidRPr="00CF7609">
        <w:rPr>
          <w:iCs/>
          <w:spacing w:val="-4"/>
          <w:kern w:val="20"/>
          <w:szCs w:val="20"/>
          <w:lang w:val="sr-Latn-RS"/>
        </w:rPr>
        <w:softHyphen/>
      </w:r>
      <w:r w:rsidR="008E5B88" w:rsidRPr="00CF7609">
        <w:rPr>
          <w:iCs/>
          <w:spacing w:val="-4"/>
          <w:kern w:val="20"/>
          <w:szCs w:val="20"/>
          <w:lang w:val="sr-Latn-RS"/>
        </w:rPr>
        <w:t xml:space="preserve">sifikatora vrši se klasifikacija </w:t>
      </w:r>
      <w:r w:rsidR="00C25F5B" w:rsidRPr="00CF7609">
        <w:rPr>
          <w:iCs/>
          <w:spacing w:val="-4"/>
          <w:kern w:val="20"/>
          <w:szCs w:val="20"/>
          <w:lang w:val="sr-Latn-RS"/>
        </w:rPr>
        <w:t xml:space="preserve">da li je osoba detektovana u realnom vremenu ista osoba koja se treba prepoznati. </w:t>
      </w:r>
      <w:r w:rsidR="00D209B5" w:rsidRPr="00CF7609">
        <w:rPr>
          <w:iCs/>
          <w:spacing w:val="-4"/>
          <w:kern w:val="20"/>
          <w:szCs w:val="20"/>
          <w:lang w:val="sr-Latn-RS"/>
        </w:rPr>
        <w:t xml:space="preserve">Vektori se porede uz pomoć ugrađene funkcije </w:t>
      </w:r>
      <w:r w:rsidR="00D209B5" w:rsidRPr="00CF7609">
        <w:rPr>
          <w:b/>
          <w:bCs/>
          <w:iCs/>
          <w:spacing w:val="-4"/>
          <w:kern w:val="20"/>
          <w:szCs w:val="20"/>
          <w:lang w:val="sr-Latn-RS"/>
        </w:rPr>
        <w:t>face_recogni</w:t>
      </w:r>
      <w:r w:rsidR="00CF7609" w:rsidRPr="00CF7609">
        <w:rPr>
          <w:b/>
          <w:bCs/>
          <w:iCs/>
          <w:spacing w:val="-4"/>
          <w:kern w:val="20"/>
          <w:szCs w:val="20"/>
          <w:lang w:val="sr-Latn-RS"/>
        </w:rPr>
        <w:softHyphen/>
      </w:r>
      <w:r w:rsidR="00D209B5" w:rsidRPr="00CF7609">
        <w:rPr>
          <w:b/>
          <w:bCs/>
          <w:iCs/>
          <w:spacing w:val="-4"/>
          <w:kern w:val="20"/>
          <w:szCs w:val="20"/>
          <w:lang w:val="sr-Latn-RS"/>
        </w:rPr>
        <w:t xml:space="preserve">tion.face_compare </w:t>
      </w:r>
      <w:r w:rsidR="00D209B5" w:rsidRPr="00CF7609">
        <w:rPr>
          <w:iCs/>
          <w:spacing w:val="-4"/>
          <w:kern w:val="20"/>
          <w:szCs w:val="20"/>
          <w:lang w:val="sr-Latn-RS"/>
        </w:rPr>
        <w:t xml:space="preserve">iz </w:t>
      </w:r>
      <w:r w:rsidR="00D209B5" w:rsidRPr="00CF7609">
        <w:rPr>
          <w:i/>
          <w:spacing w:val="-4"/>
          <w:kern w:val="20"/>
          <w:szCs w:val="20"/>
          <w:lang w:val="sr-Latn-RS"/>
        </w:rPr>
        <w:t xml:space="preserve">Python </w:t>
      </w:r>
      <w:r w:rsidR="00D209B5" w:rsidRPr="00CF7609">
        <w:rPr>
          <w:iCs/>
          <w:spacing w:val="-4"/>
          <w:kern w:val="20"/>
          <w:szCs w:val="20"/>
          <w:lang w:val="sr-Latn-RS"/>
        </w:rPr>
        <w:t>bibliotek</w:t>
      </w:r>
      <w:r w:rsidR="003871BD" w:rsidRPr="00CF7609">
        <w:rPr>
          <w:iCs/>
          <w:spacing w:val="-4"/>
          <w:kern w:val="20"/>
          <w:szCs w:val="20"/>
          <w:lang w:val="sr-Latn-RS"/>
        </w:rPr>
        <w:t>e</w:t>
      </w:r>
      <w:r w:rsidR="00A20A03" w:rsidRPr="00CF7609">
        <w:rPr>
          <w:iCs/>
          <w:spacing w:val="-4"/>
          <w:kern w:val="20"/>
          <w:szCs w:val="20"/>
          <w:lang w:val="sr-Latn-RS"/>
        </w:rPr>
        <w:t xml:space="preserve"> </w:t>
      </w:r>
      <w:r w:rsidR="003871BD" w:rsidRPr="00CF7609">
        <w:rPr>
          <w:b/>
          <w:bCs/>
          <w:iCs/>
          <w:spacing w:val="-4"/>
          <w:kern w:val="20"/>
          <w:szCs w:val="20"/>
          <w:lang w:val="sr-Latn-RS"/>
        </w:rPr>
        <w:t>face_recognition</w:t>
      </w:r>
      <w:r w:rsidR="003871BD" w:rsidRPr="00CF7609">
        <w:rPr>
          <w:iCs/>
          <w:spacing w:val="-4"/>
          <w:kern w:val="20"/>
          <w:szCs w:val="20"/>
          <w:lang w:val="sr-Latn-RS"/>
        </w:rPr>
        <w:t>.</w:t>
      </w:r>
    </w:p>
    <w:p w14:paraId="401F8A91" w14:textId="18A777F5" w:rsidR="00920F9E" w:rsidRPr="00CF7609" w:rsidRDefault="00B73E07" w:rsidP="00920F9E">
      <w:pPr>
        <w:spacing w:before="60"/>
        <w:rPr>
          <w:iCs/>
          <w:spacing w:val="-2"/>
          <w:kern w:val="20"/>
          <w:szCs w:val="20"/>
          <w:lang w:val="sr-Latn-RS"/>
        </w:rPr>
      </w:pPr>
      <w:r w:rsidRPr="00CF7609">
        <w:rPr>
          <w:iCs/>
          <w:spacing w:val="-2"/>
          <w:kern w:val="20"/>
          <w:szCs w:val="20"/>
          <w:lang w:val="sr-Latn-RS"/>
        </w:rPr>
        <w:t xml:space="preserve">Funkcija </w:t>
      </w:r>
      <w:r w:rsidRPr="00CF7609">
        <w:rPr>
          <w:b/>
          <w:bCs/>
          <w:iCs/>
          <w:spacing w:val="-2"/>
          <w:kern w:val="20"/>
          <w:szCs w:val="20"/>
          <w:lang w:val="sr-Latn-RS"/>
        </w:rPr>
        <w:t>face_recognition.face_compare</w:t>
      </w:r>
      <w:r w:rsidRPr="00CF7609">
        <w:rPr>
          <w:iCs/>
          <w:spacing w:val="-2"/>
          <w:kern w:val="20"/>
          <w:szCs w:val="20"/>
          <w:lang w:val="sr-Latn-RS"/>
        </w:rPr>
        <w:t xml:space="preserve"> vraća niz logič</w:t>
      </w:r>
      <w:r w:rsidR="00CF7609" w:rsidRPr="00CF7609">
        <w:rPr>
          <w:iCs/>
          <w:spacing w:val="-2"/>
          <w:kern w:val="20"/>
          <w:szCs w:val="20"/>
          <w:lang w:val="sr-Latn-RS"/>
        </w:rPr>
        <w:softHyphen/>
      </w:r>
      <w:r w:rsidRPr="00CF7609">
        <w:rPr>
          <w:iCs/>
          <w:spacing w:val="-2"/>
          <w:kern w:val="20"/>
          <w:szCs w:val="20"/>
          <w:lang w:val="sr-Latn-RS"/>
        </w:rPr>
        <w:t xml:space="preserve">kih vrednosti koje pokazuju da li se svaki kod </w:t>
      </w:r>
      <w:r w:rsidR="008F7D1D" w:rsidRPr="00CF7609">
        <w:rPr>
          <w:iCs/>
          <w:spacing w:val="-2"/>
          <w:kern w:val="20"/>
          <w:szCs w:val="20"/>
          <w:lang w:val="sr-Latn-RS"/>
        </w:rPr>
        <w:t>osobe detek</w:t>
      </w:r>
      <w:r w:rsidR="00CF7609" w:rsidRPr="00CF7609">
        <w:rPr>
          <w:iCs/>
          <w:spacing w:val="-2"/>
          <w:kern w:val="20"/>
          <w:szCs w:val="20"/>
          <w:lang w:val="sr-Latn-RS"/>
        </w:rPr>
        <w:softHyphen/>
      </w:r>
      <w:r w:rsidR="008F7D1D" w:rsidRPr="00CF7609">
        <w:rPr>
          <w:iCs/>
          <w:spacing w:val="-2"/>
          <w:kern w:val="20"/>
          <w:szCs w:val="20"/>
          <w:lang w:val="sr-Latn-RS"/>
        </w:rPr>
        <w:t>tovane u realnom vremenu, poklapa sa kodom lica osobe čije se lice želi prepoznati. Ova funkcija vrši poređenje vektora koristeći Euklidsko rastojanje između njih</w:t>
      </w:r>
      <w:r w:rsidR="00EA455A" w:rsidRPr="00CF7609">
        <w:rPr>
          <w:iCs/>
          <w:spacing w:val="-2"/>
          <w:kern w:val="20"/>
          <w:szCs w:val="20"/>
          <w:lang w:val="sr-Latn-RS"/>
        </w:rPr>
        <w:t xml:space="preserve">, koje meri rastojanje između dve tačke u višedimenzionalnom prostoru. </w:t>
      </w:r>
      <w:r w:rsidR="008927C3" w:rsidRPr="00CF7609">
        <w:rPr>
          <w:iCs/>
          <w:spacing w:val="-2"/>
          <w:kern w:val="20"/>
          <w:szCs w:val="20"/>
          <w:lang w:val="sr-Latn-RS"/>
        </w:rPr>
        <w:t xml:space="preserve">Celokupan algoritam prikazan je na dijagramu 3. </w:t>
      </w:r>
    </w:p>
    <w:p w14:paraId="575A5656" w14:textId="239481D2" w:rsidR="00C25F5B" w:rsidRPr="00CF7609" w:rsidRDefault="009025EF" w:rsidP="00920F9E">
      <w:pPr>
        <w:spacing w:before="60"/>
        <w:rPr>
          <w:iCs/>
          <w:szCs w:val="20"/>
          <w:lang w:val="sr-Latn-RS"/>
        </w:rPr>
      </w:pPr>
      <w:r>
        <w:rPr>
          <w:noProof/>
          <w:szCs w:val="20"/>
          <w:lang w:val="en-US"/>
        </w:rPr>
        <w:drawing>
          <wp:inline distT="0" distB="0" distL="0" distR="0" wp14:anchorId="5B5EB308" wp14:editId="3579FABA">
            <wp:extent cx="3042920" cy="207200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2920" cy="2072005"/>
                    </a:xfrm>
                    <a:prstGeom prst="rect">
                      <a:avLst/>
                    </a:prstGeom>
                    <a:noFill/>
                    <a:ln>
                      <a:noFill/>
                    </a:ln>
                  </pic:spPr>
                </pic:pic>
              </a:graphicData>
            </a:graphic>
          </wp:inline>
        </w:drawing>
      </w:r>
    </w:p>
    <w:p w14:paraId="592F432D" w14:textId="0530E8AC" w:rsidR="00850256" w:rsidRPr="00CF7609" w:rsidRDefault="00850256" w:rsidP="00850256">
      <w:pPr>
        <w:spacing w:before="60"/>
        <w:jc w:val="center"/>
        <w:rPr>
          <w:iCs/>
          <w:szCs w:val="20"/>
          <w:lang w:val="sr-Latn-RS"/>
        </w:rPr>
      </w:pPr>
      <w:r w:rsidRPr="00CF7609">
        <w:rPr>
          <w:iCs/>
          <w:szCs w:val="20"/>
          <w:lang w:val="sr-Latn-RS"/>
        </w:rPr>
        <w:t xml:space="preserve">Dijagram 3: </w:t>
      </w:r>
      <w:r w:rsidRPr="00CF7609">
        <w:rPr>
          <w:i/>
          <w:iCs/>
          <w:szCs w:val="20"/>
          <w:lang w:val="sr-Latn-RS"/>
        </w:rPr>
        <w:t>Algoritam prepoznavanja lica</w:t>
      </w:r>
    </w:p>
    <w:p w14:paraId="03336D40" w14:textId="77777777" w:rsidR="008463AD" w:rsidRPr="00CF7609" w:rsidRDefault="008463AD" w:rsidP="0054614D">
      <w:pPr>
        <w:rPr>
          <w:b/>
          <w:iCs/>
          <w:szCs w:val="20"/>
          <w:lang w:val="sr-Latn-RS"/>
        </w:rPr>
      </w:pPr>
    </w:p>
    <w:p w14:paraId="0AF9DE47" w14:textId="77777777" w:rsidR="00922E9A" w:rsidRPr="00CF7609" w:rsidRDefault="00922E9A" w:rsidP="00922E9A">
      <w:pPr>
        <w:spacing w:before="60"/>
        <w:rPr>
          <w:b/>
          <w:bCs/>
          <w:iCs/>
          <w:szCs w:val="20"/>
          <w:lang w:val="sr-Latn-RS"/>
        </w:rPr>
      </w:pPr>
      <w:r w:rsidRPr="00CF7609">
        <w:rPr>
          <w:b/>
          <w:bCs/>
          <w:iCs/>
          <w:szCs w:val="20"/>
          <w:lang w:val="sr-Latn-RS"/>
        </w:rPr>
        <w:t>5. ZAKLJUČAK</w:t>
      </w:r>
    </w:p>
    <w:p w14:paraId="2DB460AF" w14:textId="77777777" w:rsidR="00D911A2" w:rsidRDefault="00922E9A" w:rsidP="00CF7609">
      <w:pPr>
        <w:spacing w:before="120"/>
        <w:rPr>
          <w:iCs/>
          <w:szCs w:val="20"/>
          <w:lang w:val="sr-Latn-RS"/>
        </w:rPr>
      </w:pPr>
      <w:r w:rsidRPr="00CF7609">
        <w:rPr>
          <w:iCs/>
          <w:szCs w:val="20"/>
          <w:lang w:val="sr-Latn-RS"/>
        </w:rPr>
        <w:t xml:space="preserve">Detekcija i prepoznavanje lica su važne i korisne tehnologije u oblasti računarske vizije koje imaju mnogo primena, uključujući video nadzor, bezbednost, praćenje pokreta i druge. </w:t>
      </w:r>
    </w:p>
    <w:p w14:paraId="405AC15C" w14:textId="7BEDF103" w:rsidR="00850256" w:rsidRPr="00CF7609" w:rsidRDefault="00FB53D9" w:rsidP="00D911A2">
      <w:pPr>
        <w:spacing w:before="60"/>
        <w:rPr>
          <w:iCs/>
          <w:szCs w:val="20"/>
          <w:lang w:val="sr-Latn-RS"/>
        </w:rPr>
      </w:pPr>
      <w:r w:rsidRPr="00CF7609">
        <w:rPr>
          <w:iCs/>
          <w:szCs w:val="20"/>
          <w:lang w:val="sr-Latn-RS"/>
        </w:rPr>
        <w:t xml:space="preserve">Detekcija lica </w:t>
      </w:r>
      <w:r w:rsidR="00850256" w:rsidRPr="00CF7609">
        <w:rPr>
          <w:iCs/>
          <w:szCs w:val="20"/>
          <w:lang w:val="sr-Latn-RS"/>
        </w:rPr>
        <w:t xml:space="preserve">može </w:t>
      </w:r>
      <w:r w:rsidRPr="00CF7609">
        <w:rPr>
          <w:iCs/>
          <w:szCs w:val="20"/>
          <w:lang w:val="sr-Latn-RS"/>
        </w:rPr>
        <w:t>se realizovati različi</w:t>
      </w:r>
      <w:r w:rsidR="00850256" w:rsidRPr="00CF7609">
        <w:rPr>
          <w:iCs/>
          <w:szCs w:val="20"/>
          <w:lang w:val="sr-Latn-RS"/>
        </w:rPr>
        <w:softHyphen/>
      </w:r>
      <w:r w:rsidRPr="00CF7609">
        <w:rPr>
          <w:iCs/>
          <w:szCs w:val="20"/>
          <w:lang w:val="sr-Latn-RS"/>
        </w:rPr>
        <w:t>tim metodama i tehnikama, kao što su detekcija crta lica, detekcija kontura lica, neuronske mreže i mašinsko uče</w:t>
      </w:r>
      <w:r w:rsidR="00850256" w:rsidRPr="00CF7609">
        <w:rPr>
          <w:iCs/>
          <w:szCs w:val="20"/>
          <w:lang w:val="sr-Latn-RS"/>
        </w:rPr>
        <w:softHyphen/>
      </w:r>
      <w:r w:rsidRPr="00CF7609">
        <w:rPr>
          <w:iCs/>
          <w:szCs w:val="20"/>
          <w:lang w:val="sr-Latn-RS"/>
        </w:rPr>
        <w:t xml:space="preserve">nje. </w:t>
      </w:r>
      <w:r w:rsidR="00217973" w:rsidRPr="00CF7609">
        <w:rPr>
          <w:iCs/>
          <w:szCs w:val="20"/>
          <w:lang w:val="sr-Latn-RS"/>
        </w:rPr>
        <w:t xml:space="preserve">Međutim, detekcija lica nije savršena i može biti izazovna u određenim situacijama, kao što su nedostatak svetla, oštećene slike ili varijacije u boji kože. </w:t>
      </w:r>
    </w:p>
    <w:p w14:paraId="4ADAB3DB" w14:textId="6D6D09C9" w:rsidR="00850256" w:rsidRDefault="00E83FD9" w:rsidP="00922E9A">
      <w:pPr>
        <w:spacing w:before="60"/>
        <w:rPr>
          <w:iCs/>
          <w:spacing w:val="-2"/>
          <w:kern w:val="20"/>
          <w:szCs w:val="20"/>
          <w:lang w:val="sr-Latn-RS"/>
        </w:rPr>
      </w:pPr>
      <w:r w:rsidRPr="00CF7609">
        <w:rPr>
          <w:iCs/>
          <w:spacing w:val="-2"/>
          <w:kern w:val="20"/>
          <w:szCs w:val="20"/>
          <w:lang w:val="sr-Latn-RS"/>
        </w:rPr>
        <w:t>Jedn</w:t>
      </w:r>
      <w:r w:rsidR="00CD783D" w:rsidRPr="00CF7609">
        <w:rPr>
          <w:iCs/>
          <w:spacing w:val="-2"/>
          <w:kern w:val="20"/>
          <w:szCs w:val="20"/>
          <w:lang w:val="sr-Latn-RS"/>
        </w:rPr>
        <w:t>a od glavnih ograničenja algoritma za detekciju lica HOG je</w:t>
      </w:r>
      <w:r w:rsidR="00850256" w:rsidRPr="00CF7609">
        <w:rPr>
          <w:iCs/>
          <w:spacing w:val="-2"/>
          <w:kern w:val="20"/>
          <w:szCs w:val="20"/>
          <w:lang w:val="sr-Latn-RS"/>
        </w:rPr>
        <w:t>ste</w:t>
      </w:r>
      <w:r w:rsidR="00CD783D" w:rsidRPr="00CF7609">
        <w:rPr>
          <w:iCs/>
          <w:spacing w:val="-2"/>
          <w:kern w:val="20"/>
          <w:szCs w:val="20"/>
          <w:lang w:val="sr-Latn-RS"/>
        </w:rPr>
        <w:t xml:space="preserve"> to što je veoma zavisan od veličine, orijen</w:t>
      </w:r>
      <w:r w:rsidR="00CF7609" w:rsidRPr="00CF7609">
        <w:rPr>
          <w:iCs/>
          <w:spacing w:val="-2"/>
          <w:kern w:val="20"/>
          <w:szCs w:val="20"/>
          <w:lang w:val="sr-Latn-RS"/>
        </w:rPr>
        <w:softHyphen/>
      </w:r>
      <w:r w:rsidR="00CD783D" w:rsidRPr="00CF7609">
        <w:rPr>
          <w:iCs/>
          <w:spacing w:val="-2"/>
          <w:kern w:val="20"/>
          <w:szCs w:val="20"/>
          <w:lang w:val="sr-Latn-RS"/>
        </w:rPr>
        <w:t xml:space="preserve">tacije i oblika objekta koji se detektuje. </w:t>
      </w:r>
      <w:r w:rsidR="0015792B" w:rsidRPr="00CF7609">
        <w:rPr>
          <w:iCs/>
          <w:spacing w:val="-2"/>
          <w:kern w:val="20"/>
          <w:szCs w:val="20"/>
          <w:lang w:val="sr-Latn-RS"/>
        </w:rPr>
        <w:t>Dodatno, HOG može imati problema sa detekcijom o</w:t>
      </w:r>
      <w:r w:rsidR="0028329C" w:rsidRPr="00CF7609">
        <w:rPr>
          <w:iCs/>
          <w:spacing w:val="-2"/>
          <w:kern w:val="20"/>
          <w:szCs w:val="20"/>
          <w:lang w:val="sr-Latn-RS"/>
        </w:rPr>
        <w:t>b</w:t>
      </w:r>
      <w:r w:rsidR="0015792B" w:rsidRPr="00CF7609">
        <w:rPr>
          <w:iCs/>
          <w:spacing w:val="-2"/>
          <w:kern w:val="20"/>
          <w:szCs w:val="20"/>
          <w:lang w:val="sr-Latn-RS"/>
        </w:rPr>
        <w:t>jekata koji su viso</w:t>
      </w:r>
      <w:r w:rsidR="00CF7609" w:rsidRPr="00CF7609">
        <w:rPr>
          <w:iCs/>
          <w:spacing w:val="-2"/>
          <w:kern w:val="20"/>
          <w:szCs w:val="20"/>
          <w:lang w:val="sr-Latn-RS"/>
        </w:rPr>
        <w:softHyphen/>
      </w:r>
      <w:r w:rsidR="0015792B" w:rsidRPr="00CF7609">
        <w:rPr>
          <w:iCs/>
          <w:spacing w:val="-2"/>
          <w:kern w:val="20"/>
          <w:szCs w:val="20"/>
          <w:lang w:val="sr-Latn-RS"/>
        </w:rPr>
        <w:t xml:space="preserve">ko teksturirani ili imaju složenu pozadinu, jer </w:t>
      </w:r>
      <w:r w:rsidR="00CF7609" w:rsidRPr="00CF7609">
        <w:rPr>
          <w:iCs/>
          <w:spacing w:val="-2"/>
          <w:kern w:val="20"/>
          <w:szCs w:val="20"/>
          <w:lang w:val="sr-Latn-RS"/>
        </w:rPr>
        <w:t>to može ome</w:t>
      </w:r>
      <w:r w:rsidR="0015792B" w:rsidRPr="00CF7609">
        <w:rPr>
          <w:iCs/>
          <w:spacing w:val="-2"/>
          <w:kern w:val="20"/>
          <w:szCs w:val="20"/>
          <w:lang w:val="sr-Latn-RS"/>
        </w:rPr>
        <w:t>tati gradijente</w:t>
      </w:r>
      <w:r w:rsidR="00F9125C" w:rsidRPr="00CF7609">
        <w:rPr>
          <w:iCs/>
          <w:spacing w:val="-2"/>
          <w:kern w:val="20"/>
          <w:szCs w:val="20"/>
          <w:lang w:val="sr-Latn-RS"/>
        </w:rPr>
        <w:t xml:space="preserve"> karakteristika od kojih algoritam zavisi. </w:t>
      </w:r>
    </w:p>
    <w:p w14:paraId="451FAEE5" w14:textId="77777777" w:rsidR="00D911A2" w:rsidRDefault="00D911A2" w:rsidP="00922E9A">
      <w:pPr>
        <w:spacing w:before="60"/>
        <w:rPr>
          <w:iCs/>
          <w:spacing w:val="-2"/>
          <w:kern w:val="20"/>
          <w:szCs w:val="20"/>
          <w:lang w:val="sr-Latn-RS"/>
        </w:rPr>
      </w:pPr>
    </w:p>
    <w:p w14:paraId="6B855B2F" w14:textId="77777777" w:rsidR="00D911A2" w:rsidRDefault="00D911A2" w:rsidP="00922E9A">
      <w:pPr>
        <w:spacing w:before="60"/>
        <w:rPr>
          <w:iCs/>
          <w:spacing w:val="-2"/>
          <w:kern w:val="20"/>
          <w:szCs w:val="20"/>
          <w:lang w:val="sr-Latn-RS"/>
        </w:rPr>
      </w:pPr>
    </w:p>
    <w:p w14:paraId="76080BAA" w14:textId="77777777" w:rsidR="00D911A2" w:rsidRPr="00CF7609" w:rsidRDefault="00D911A2" w:rsidP="00922E9A">
      <w:pPr>
        <w:spacing w:before="60"/>
        <w:rPr>
          <w:iCs/>
          <w:spacing w:val="-2"/>
          <w:kern w:val="20"/>
          <w:szCs w:val="20"/>
          <w:lang w:val="sr-Latn-RS"/>
        </w:rPr>
      </w:pPr>
    </w:p>
    <w:p w14:paraId="7243FF51" w14:textId="77777777" w:rsidR="00D911A2" w:rsidRDefault="00F9125C" w:rsidP="00922E9A">
      <w:pPr>
        <w:spacing w:before="60"/>
        <w:rPr>
          <w:iCs/>
          <w:szCs w:val="20"/>
          <w:lang w:val="sr-Latn-RS"/>
        </w:rPr>
      </w:pPr>
      <w:r w:rsidRPr="00CF7609">
        <w:rPr>
          <w:iCs/>
          <w:szCs w:val="20"/>
          <w:lang w:val="sr-Latn-RS"/>
        </w:rPr>
        <w:lastRenderedPageBreak/>
        <w:t>Prepoznavanje lica je složen proces koji uključuje detek</w:t>
      </w:r>
      <w:r w:rsidR="00850256" w:rsidRPr="00CF7609">
        <w:rPr>
          <w:iCs/>
          <w:szCs w:val="20"/>
          <w:lang w:val="sr-Latn-RS"/>
        </w:rPr>
        <w:softHyphen/>
      </w:r>
      <w:r w:rsidRPr="00CF7609">
        <w:rPr>
          <w:iCs/>
          <w:szCs w:val="20"/>
          <w:lang w:val="sr-Latn-RS"/>
        </w:rPr>
        <w:t>ciju lica, izdvajanje karakteristika lica, stvara</w:t>
      </w:r>
      <w:r w:rsidR="00AC7FAF" w:rsidRPr="00CF7609">
        <w:rPr>
          <w:iCs/>
          <w:szCs w:val="20"/>
          <w:lang w:val="sr-Latn-RS"/>
        </w:rPr>
        <w:t>nje predstave lica i klasifikaciju. Izazovi sa kojima se prepoznavanje lica susreće uključuju nedostatak preciznosti u određenim situacijama, osetljivost na promene u okolini i mogućnost po</w:t>
      </w:r>
      <w:r w:rsidR="00AF1D4D" w:rsidRPr="00CF7609">
        <w:rPr>
          <w:iCs/>
          <w:szCs w:val="20"/>
          <w:lang w:val="sr-Latn-RS"/>
        </w:rPr>
        <w:t>g</w:t>
      </w:r>
      <w:r w:rsidR="00AC7FAF" w:rsidRPr="00CF7609">
        <w:rPr>
          <w:iCs/>
          <w:szCs w:val="20"/>
          <w:lang w:val="sr-Latn-RS"/>
        </w:rPr>
        <w:t>rešne identifikacije</w:t>
      </w:r>
      <w:r w:rsidR="00AF1D4D" w:rsidRPr="00CF7609">
        <w:rPr>
          <w:iCs/>
          <w:szCs w:val="20"/>
          <w:lang w:val="sr-Latn-RS"/>
        </w:rPr>
        <w:t xml:space="preserve">. </w:t>
      </w:r>
    </w:p>
    <w:p w14:paraId="0E075DF9" w14:textId="35A6B09A" w:rsidR="00922E9A" w:rsidRPr="00CF7609" w:rsidRDefault="00AF1D4D" w:rsidP="00922E9A">
      <w:pPr>
        <w:spacing w:before="60"/>
        <w:rPr>
          <w:iCs/>
          <w:szCs w:val="20"/>
          <w:lang w:val="sr-Latn-RS"/>
        </w:rPr>
      </w:pPr>
      <w:r w:rsidRPr="00CF7609">
        <w:rPr>
          <w:iCs/>
          <w:szCs w:val="20"/>
          <w:lang w:val="sr-Latn-RS"/>
        </w:rPr>
        <w:t xml:space="preserve">Algoritam korišćen za detekciju lica u realnom vremenu, </w:t>
      </w:r>
      <w:r w:rsidRPr="00CF7609">
        <w:rPr>
          <w:i/>
          <w:szCs w:val="20"/>
          <w:lang w:val="sr-Latn-RS"/>
        </w:rPr>
        <w:t>Haar Cascade</w:t>
      </w:r>
      <w:r w:rsidRPr="00CF7609">
        <w:rPr>
          <w:iCs/>
          <w:szCs w:val="20"/>
          <w:lang w:val="sr-Latn-RS"/>
        </w:rPr>
        <w:t xml:space="preserve">, predstavlja moćnu tehniku, ali </w:t>
      </w:r>
      <w:r w:rsidR="0062084A" w:rsidRPr="00CF7609">
        <w:rPr>
          <w:iCs/>
          <w:szCs w:val="20"/>
          <w:lang w:val="sr-Latn-RS"/>
        </w:rPr>
        <w:t>jedno od glavnih ograničenja ovog algoritma je</w:t>
      </w:r>
      <w:r w:rsidR="00850256" w:rsidRPr="00CF7609">
        <w:rPr>
          <w:iCs/>
          <w:szCs w:val="20"/>
          <w:lang w:val="sr-Latn-RS"/>
        </w:rPr>
        <w:t>ste</w:t>
      </w:r>
      <w:r w:rsidR="0062084A" w:rsidRPr="00CF7609">
        <w:rPr>
          <w:iCs/>
          <w:szCs w:val="20"/>
          <w:lang w:val="sr-Latn-RS"/>
        </w:rPr>
        <w:t xml:space="preserve"> osetljivost na rotaciju i veličinu lica koje se detektuje. Takođe, algoritam može imati poteškoća </w:t>
      </w:r>
      <w:r w:rsidR="003D26E8" w:rsidRPr="00CF7609">
        <w:rPr>
          <w:iCs/>
          <w:szCs w:val="20"/>
          <w:lang w:val="sr-Latn-RS"/>
        </w:rPr>
        <w:t xml:space="preserve">u detekciji lica koja su delimično sakrivena, poput lica koja su delimično prekrivena rukom ili drugim objektima. </w:t>
      </w:r>
    </w:p>
    <w:p w14:paraId="0E1D6043" w14:textId="77777777" w:rsidR="00850256" w:rsidRPr="00CF7609" w:rsidRDefault="00850256" w:rsidP="00922E9A">
      <w:pPr>
        <w:spacing w:before="60"/>
        <w:rPr>
          <w:iCs/>
          <w:szCs w:val="20"/>
          <w:lang w:val="sr-Latn-RS"/>
        </w:rPr>
      </w:pPr>
    </w:p>
    <w:p w14:paraId="01ED7CF7" w14:textId="4759160A" w:rsidR="0028329C" w:rsidRPr="00CF7609" w:rsidRDefault="0028329C" w:rsidP="00922E9A">
      <w:pPr>
        <w:spacing w:before="60"/>
        <w:rPr>
          <w:b/>
          <w:bCs/>
          <w:iCs/>
          <w:szCs w:val="20"/>
          <w:lang w:val="sr-Latn-RS"/>
        </w:rPr>
      </w:pPr>
      <w:r w:rsidRPr="00CF7609">
        <w:rPr>
          <w:b/>
          <w:bCs/>
          <w:iCs/>
          <w:szCs w:val="20"/>
          <w:lang w:val="sr-Latn-RS"/>
        </w:rPr>
        <w:t>6. LITERATURA</w:t>
      </w:r>
    </w:p>
    <w:p w14:paraId="5D7D015D" w14:textId="77777777" w:rsidR="0028329C" w:rsidRPr="00CF7609" w:rsidRDefault="0028329C" w:rsidP="00FB134E">
      <w:pPr>
        <w:spacing w:before="60"/>
        <w:ind w:left="284" w:hanging="284"/>
        <w:jc w:val="left"/>
        <w:rPr>
          <w:iCs/>
          <w:szCs w:val="20"/>
          <w:lang w:val="sr-Latn-RS"/>
        </w:rPr>
      </w:pPr>
      <w:r w:rsidRPr="00CF7609">
        <w:rPr>
          <w:iCs/>
          <w:szCs w:val="20"/>
          <w:lang w:val="sr-Latn-RS"/>
        </w:rPr>
        <w:t xml:space="preserve">[1] Albalate, Amparo; Minker, Wolfgang, </w:t>
      </w:r>
      <w:r w:rsidRPr="00CF7609">
        <w:rPr>
          <w:i/>
          <w:iCs/>
          <w:szCs w:val="20"/>
          <w:lang w:val="sr-Latn-RS"/>
        </w:rPr>
        <w:t xml:space="preserve">Semi-Supervised and Unsupervised Machine Learning, </w:t>
      </w:r>
      <w:r w:rsidRPr="00CF7609">
        <w:rPr>
          <w:iCs/>
          <w:szCs w:val="20"/>
          <w:lang w:val="sr-Latn-RS"/>
        </w:rPr>
        <w:t xml:space="preserve">Wiley-ISTE, London, 2011. [PDF] </w:t>
      </w:r>
    </w:p>
    <w:p w14:paraId="1FAA2EF2" w14:textId="77777777" w:rsidR="0028329C" w:rsidRPr="00CF7609" w:rsidRDefault="0028329C" w:rsidP="00FB134E">
      <w:pPr>
        <w:spacing w:before="60"/>
        <w:ind w:left="284" w:hanging="284"/>
        <w:jc w:val="left"/>
        <w:rPr>
          <w:iCs/>
          <w:szCs w:val="20"/>
          <w:lang w:val="sr-Latn-RS"/>
        </w:rPr>
      </w:pPr>
      <w:r w:rsidRPr="00CF7609">
        <w:rPr>
          <w:iCs/>
          <w:szCs w:val="20"/>
          <w:lang w:val="sr-Latn-RS"/>
        </w:rPr>
        <w:t xml:space="preserve">[2] Albon,Chris, </w:t>
      </w:r>
      <w:r w:rsidRPr="00CF7609">
        <w:rPr>
          <w:i/>
          <w:iCs/>
          <w:szCs w:val="20"/>
          <w:lang w:val="sr-Latn-RS"/>
        </w:rPr>
        <w:t>Machine Learning with Python Cookbook</w:t>
      </w:r>
      <w:r w:rsidRPr="00CF7609">
        <w:rPr>
          <w:iCs/>
          <w:szCs w:val="20"/>
          <w:lang w:val="sr-Latn-RS"/>
        </w:rPr>
        <w:t>, O’Reilly Media, Inc, Sebastopol, 2018. [PDF]</w:t>
      </w:r>
    </w:p>
    <w:p w14:paraId="5ED7AB71" w14:textId="77777777" w:rsidR="0028329C" w:rsidRPr="00CF7609" w:rsidRDefault="0028329C" w:rsidP="00FB134E">
      <w:pPr>
        <w:spacing w:before="60"/>
        <w:ind w:left="284" w:hanging="284"/>
        <w:jc w:val="left"/>
        <w:rPr>
          <w:iCs/>
          <w:szCs w:val="20"/>
          <w:lang w:val="sr-Latn-RS"/>
        </w:rPr>
      </w:pPr>
      <w:r w:rsidRPr="00CF7609">
        <w:rPr>
          <w:iCs/>
          <w:szCs w:val="20"/>
          <w:lang w:val="sr-Latn-RS"/>
        </w:rPr>
        <w:t xml:space="preserve">[3] Burkov, Andriy, </w:t>
      </w:r>
      <w:r w:rsidRPr="00CF7609">
        <w:rPr>
          <w:i/>
          <w:iCs/>
          <w:szCs w:val="20"/>
          <w:lang w:val="sr-Latn-RS"/>
        </w:rPr>
        <w:t>The Hundred Page Machine Learning Book</w:t>
      </w:r>
      <w:r w:rsidRPr="00CF7609">
        <w:rPr>
          <w:iCs/>
          <w:szCs w:val="20"/>
          <w:lang w:val="sr-Latn-RS"/>
        </w:rPr>
        <w:t xml:space="preserve">, Andriy Burkov, 2019. [PDF] </w:t>
      </w:r>
    </w:p>
    <w:p w14:paraId="12D8EA5E" w14:textId="77777777" w:rsidR="0028329C" w:rsidRPr="00CF7609" w:rsidRDefault="0028329C" w:rsidP="00FB134E">
      <w:pPr>
        <w:spacing w:before="60"/>
        <w:ind w:left="284" w:hanging="284"/>
        <w:jc w:val="left"/>
        <w:rPr>
          <w:iCs/>
          <w:szCs w:val="20"/>
          <w:lang w:val="sr-Latn-RS"/>
        </w:rPr>
      </w:pPr>
      <w:r w:rsidRPr="00CF7609">
        <w:rPr>
          <w:iCs/>
          <w:szCs w:val="20"/>
          <w:lang w:val="sr-Latn-RS"/>
        </w:rPr>
        <w:t xml:space="preserve">[4] Buduma, Nikhil; Lacascio, Nicholas, </w:t>
      </w:r>
      <w:r w:rsidRPr="00CF7609">
        <w:rPr>
          <w:i/>
          <w:iCs/>
          <w:szCs w:val="20"/>
          <w:lang w:val="sr-Latn-RS"/>
        </w:rPr>
        <w:t>Fundamentals of Deep Learning</w:t>
      </w:r>
      <w:r w:rsidRPr="00CF7609">
        <w:rPr>
          <w:iCs/>
          <w:szCs w:val="20"/>
          <w:lang w:val="sr-Latn-RS"/>
        </w:rPr>
        <w:t xml:space="preserve">, O’Reilly Media, Inc., Sebastopol, 2017. [PDF] </w:t>
      </w:r>
    </w:p>
    <w:p w14:paraId="26A3C33C" w14:textId="77777777" w:rsidR="0028329C" w:rsidRPr="00CF7609" w:rsidRDefault="0028329C" w:rsidP="00FB134E">
      <w:pPr>
        <w:spacing w:before="60"/>
        <w:ind w:left="284" w:hanging="284"/>
        <w:jc w:val="left"/>
        <w:rPr>
          <w:iCs/>
          <w:szCs w:val="20"/>
          <w:lang w:val="sr-Latn-RS"/>
        </w:rPr>
      </w:pPr>
      <w:r w:rsidRPr="00CF7609">
        <w:rPr>
          <w:iCs/>
          <w:szCs w:val="20"/>
          <w:lang w:val="sr-Latn-RS"/>
        </w:rPr>
        <w:t xml:space="preserve">[5] Bousquet, Olivier; Ulrike von Luxburg; Ratsch, Gunnar, </w:t>
      </w:r>
      <w:r w:rsidRPr="00CF7609">
        <w:rPr>
          <w:i/>
          <w:iCs/>
          <w:szCs w:val="20"/>
          <w:lang w:val="sr-Latn-RS"/>
        </w:rPr>
        <w:t>Advanced Lectures on Machine Learning</w:t>
      </w:r>
      <w:r w:rsidRPr="00CF7609">
        <w:rPr>
          <w:iCs/>
          <w:szCs w:val="20"/>
          <w:lang w:val="sr-Latn-RS"/>
        </w:rPr>
        <w:t>, ML Summer Schools, Canberra, 2003. [PDF]</w:t>
      </w:r>
    </w:p>
    <w:p w14:paraId="73859947" w14:textId="63B074C3" w:rsidR="0028329C" w:rsidRPr="00CF7609" w:rsidRDefault="0028329C" w:rsidP="00FB134E">
      <w:pPr>
        <w:spacing w:before="60"/>
        <w:ind w:left="284" w:hanging="284"/>
        <w:jc w:val="left"/>
        <w:rPr>
          <w:iCs/>
          <w:szCs w:val="20"/>
          <w:lang w:val="sr-Latn-RS"/>
        </w:rPr>
      </w:pPr>
      <w:r w:rsidRPr="00CF7609">
        <w:rPr>
          <w:iCs/>
          <w:szCs w:val="20"/>
          <w:lang w:val="sr-Latn-RS"/>
        </w:rPr>
        <w:t xml:space="preserve">[6] Cyganek, Boguslaw, </w:t>
      </w:r>
      <w:r w:rsidRPr="00CF7609">
        <w:rPr>
          <w:i/>
          <w:iCs/>
          <w:szCs w:val="20"/>
          <w:lang w:val="sr-Latn-RS"/>
        </w:rPr>
        <w:t>Object detection and recognition in digital images – Theory and practi</w:t>
      </w:r>
      <w:r w:rsidR="00547EB3" w:rsidRPr="00CF7609">
        <w:rPr>
          <w:i/>
          <w:iCs/>
          <w:szCs w:val="20"/>
          <w:lang w:val="sr-Latn-RS"/>
        </w:rPr>
        <w:t>c</w:t>
      </w:r>
      <w:r w:rsidRPr="00CF7609">
        <w:rPr>
          <w:i/>
          <w:iCs/>
          <w:szCs w:val="20"/>
          <w:lang w:val="sr-Latn-RS"/>
        </w:rPr>
        <w:t>e</w:t>
      </w:r>
      <w:r w:rsidRPr="00CF7609">
        <w:rPr>
          <w:iCs/>
          <w:szCs w:val="20"/>
          <w:lang w:val="sr-Latn-RS"/>
        </w:rPr>
        <w:t xml:space="preserve">, A John Wiley &amp; Sons Ltd., Hoboken, 2013. [PDF] </w:t>
      </w:r>
    </w:p>
    <w:p w14:paraId="675639BE" w14:textId="77777777" w:rsidR="0028329C" w:rsidRPr="00CF7609" w:rsidRDefault="0028329C" w:rsidP="00FB134E">
      <w:pPr>
        <w:spacing w:before="60"/>
        <w:ind w:left="284" w:hanging="284"/>
        <w:jc w:val="left"/>
        <w:rPr>
          <w:iCs/>
          <w:szCs w:val="20"/>
          <w:lang w:val="sr-Latn-RS"/>
        </w:rPr>
      </w:pPr>
      <w:r w:rsidRPr="00CF7609">
        <w:rPr>
          <w:iCs/>
          <w:szCs w:val="20"/>
          <w:lang w:val="sr-Latn-RS"/>
        </w:rPr>
        <w:t xml:space="preserve">[7] Davies, E. R., </w:t>
      </w:r>
      <w:r w:rsidRPr="00CF7609">
        <w:rPr>
          <w:i/>
          <w:iCs/>
          <w:szCs w:val="20"/>
          <w:lang w:val="sr-Latn-RS"/>
        </w:rPr>
        <w:t>Computer&amp;Machine Vision – Theory, Algorithms, Practicalities 4th Edition</w:t>
      </w:r>
      <w:r w:rsidRPr="00CF7609">
        <w:rPr>
          <w:iCs/>
          <w:szCs w:val="20"/>
          <w:lang w:val="sr-Latn-RS"/>
        </w:rPr>
        <w:t xml:space="preserve">, Academic Press, Massachusetts, 2012. [PDF] </w:t>
      </w:r>
    </w:p>
    <w:p w14:paraId="71F21F16" w14:textId="77777777" w:rsidR="0028329C" w:rsidRPr="00CF7609" w:rsidRDefault="0028329C" w:rsidP="00FB134E">
      <w:pPr>
        <w:spacing w:before="60"/>
        <w:ind w:left="284" w:hanging="284"/>
        <w:jc w:val="left"/>
        <w:rPr>
          <w:iCs/>
          <w:szCs w:val="20"/>
          <w:lang w:val="sr-Latn-RS"/>
        </w:rPr>
      </w:pPr>
      <w:r w:rsidRPr="00CF7609">
        <w:rPr>
          <w:iCs/>
          <w:szCs w:val="20"/>
          <w:lang w:val="sr-Latn-RS"/>
        </w:rPr>
        <w:t xml:space="preserve">[8] Dey, Sandipan, </w:t>
      </w:r>
      <w:r w:rsidRPr="00CF7609">
        <w:rPr>
          <w:i/>
          <w:iCs/>
          <w:szCs w:val="20"/>
          <w:lang w:val="sr-Latn-RS"/>
        </w:rPr>
        <w:t>Hands-On Image Processing with Python</w:t>
      </w:r>
      <w:r w:rsidRPr="00CF7609">
        <w:rPr>
          <w:iCs/>
          <w:szCs w:val="20"/>
          <w:lang w:val="sr-Latn-RS"/>
        </w:rPr>
        <w:t>, Packt Publishing, Birmingham, 2018. [PDF]</w:t>
      </w:r>
    </w:p>
    <w:p w14:paraId="709F92DD" w14:textId="037C4ECF" w:rsidR="0028329C" w:rsidRPr="00CF7609" w:rsidRDefault="0028329C" w:rsidP="00FB134E">
      <w:pPr>
        <w:spacing w:before="60"/>
        <w:ind w:left="284" w:hanging="284"/>
        <w:jc w:val="left"/>
        <w:rPr>
          <w:iCs/>
          <w:szCs w:val="20"/>
          <w:lang w:val="sr-Latn-RS"/>
        </w:rPr>
      </w:pPr>
      <w:r w:rsidRPr="00CF7609">
        <w:rPr>
          <w:iCs/>
          <w:szCs w:val="20"/>
          <w:lang w:val="sr-Latn-RS"/>
        </w:rPr>
        <w:t>[9] Elgendy,</w:t>
      </w:r>
      <w:r w:rsidR="00547EB3" w:rsidRPr="00CF7609">
        <w:rPr>
          <w:iCs/>
          <w:szCs w:val="20"/>
          <w:lang w:val="sr-Latn-RS"/>
        </w:rPr>
        <w:t xml:space="preserve"> </w:t>
      </w:r>
      <w:r w:rsidRPr="00CF7609">
        <w:rPr>
          <w:iCs/>
          <w:szCs w:val="20"/>
          <w:lang w:val="sr-Latn-RS"/>
        </w:rPr>
        <w:t xml:space="preserve">Mohamed, </w:t>
      </w:r>
      <w:r w:rsidRPr="00CF7609">
        <w:rPr>
          <w:i/>
          <w:iCs/>
          <w:szCs w:val="20"/>
          <w:lang w:val="sr-Latn-RS"/>
        </w:rPr>
        <w:t>Deep Learning for Vision Systems Version 6</w:t>
      </w:r>
      <w:r w:rsidRPr="00CF7609">
        <w:rPr>
          <w:iCs/>
          <w:szCs w:val="20"/>
          <w:lang w:val="sr-Latn-RS"/>
        </w:rPr>
        <w:t>, Manning Publications, New York, 2019. [PDF]</w:t>
      </w:r>
    </w:p>
    <w:p w14:paraId="3FAF5958" w14:textId="6566EB00" w:rsidR="0028329C" w:rsidRPr="00CF7609" w:rsidRDefault="0028329C" w:rsidP="00922E9A">
      <w:pPr>
        <w:spacing w:before="60"/>
        <w:rPr>
          <w:b/>
          <w:bCs/>
          <w:iCs/>
          <w:szCs w:val="20"/>
          <w:lang w:val="sr-Latn-RS"/>
        </w:rPr>
      </w:pPr>
    </w:p>
    <w:p w14:paraId="385248CD" w14:textId="52BF08E1" w:rsidR="004E03CC" w:rsidRPr="00CF7609" w:rsidRDefault="004E03CC" w:rsidP="00922E9A">
      <w:pPr>
        <w:spacing w:before="60"/>
        <w:rPr>
          <w:b/>
          <w:bCs/>
          <w:iCs/>
          <w:szCs w:val="20"/>
          <w:lang w:val="sr-Latn-RS"/>
        </w:rPr>
      </w:pPr>
      <w:r w:rsidRPr="00CF7609">
        <w:rPr>
          <w:b/>
          <w:bCs/>
          <w:iCs/>
          <w:szCs w:val="20"/>
          <w:lang w:val="sr-Latn-RS"/>
        </w:rPr>
        <w:t>Kratka biografija:</w:t>
      </w:r>
    </w:p>
    <w:p w14:paraId="1FFEC4EF" w14:textId="4BD7E942" w:rsidR="004E03CC" w:rsidRPr="00CF7609" w:rsidRDefault="004E03CC" w:rsidP="00FB134E">
      <w:pPr>
        <w:spacing w:before="120"/>
        <w:jc w:val="left"/>
        <w:rPr>
          <w:iCs/>
          <w:sz w:val="18"/>
          <w:szCs w:val="20"/>
          <w:lang w:val="sr-Latn-RS"/>
        </w:rPr>
      </w:pPr>
      <w:r w:rsidRPr="00CF7609">
        <w:rPr>
          <w:b/>
          <w:bCs/>
          <w:iCs/>
          <w:sz w:val="18"/>
          <w:szCs w:val="20"/>
          <w:lang w:val="sr-Latn-RS"/>
        </w:rPr>
        <w:t xml:space="preserve">Enisa Salihagić </w:t>
      </w:r>
      <w:r w:rsidRPr="00CF7609">
        <w:rPr>
          <w:iCs/>
          <w:sz w:val="18"/>
          <w:szCs w:val="20"/>
          <w:lang w:val="sr-Latn-RS"/>
        </w:rPr>
        <w:t>rođena</w:t>
      </w:r>
      <w:r w:rsidR="00850256" w:rsidRPr="00CF7609">
        <w:rPr>
          <w:iCs/>
          <w:sz w:val="18"/>
          <w:szCs w:val="20"/>
          <w:lang w:val="sr-Latn-RS"/>
        </w:rPr>
        <w:t xml:space="preserve"> je</w:t>
      </w:r>
      <w:r w:rsidRPr="00CF7609">
        <w:rPr>
          <w:iCs/>
          <w:sz w:val="18"/>
          <w:szCs w:val="20"/>
          <w:lang w:val="sr-Latn-RS"/>
        </w:rPr>
        <w:t xml:space="preserve"> u Tutinu, 1996. godine. Diplomirala na Fakultetu tehničkih nauka</w:t>
      </w:r>
      <w:r w:rsidR="00E06D66" w:rsidRPr="00CF7609">
        <w:rPr>
          <w:iCs/>
          <w:sz w:val="18"/>
          <w:szCs w:val="20"/>
          <w:lang w:val="sr-Latn-RS"/>
        </w:rPr>
        <w:t xml:space="preserve"> u Novom Sadu</w:t>
      </w:r>
      <w:r w:rsidRPr="00CF7609">
        <w:rPr>
          <w:iCs/>
          <w:sz w:val="18"/>
          <w:szCs w:val="20"/>
          <w:lang w:val="sr-Latn-RS"/>
        </w:rPr>
        <w:t xml:space="preserve"> 2020. </w:t>
      </w:r>
      <w:r w:rsidR="00C33E88" w:rsidRPr="00CF7609">
        <w:rPr>
          <w:iCs/>
          <w:sz w:val="18"/>
          <w:szCs w:val="20"/>
          <w:lang w:val="sr-Latn-RS"/>
        </w:rPr>
        <w:t>G</w:t>
      </w:r>
      <w:r w:rsidRPr="00CF7609">
        <w:rPr>
          <w:iCs/>
          <w:sz w:val="18"/>
          <w:szCs w:val="20"/>
          <w:lang w:val="sr-Latn-RS"/>
        </w:rPr>
        <w:t>odine</w:t>
      </w:r>
      <w:r w:rsidR="00C33E88" w:rsidRPr="00CF7609">
        <w:rPr>
          <w:iCs/>
          <w:sz w:val="18"/>
          <w:szCs w:val="20"/>
          <w:lang w:val="sr-Latn-RS"/>
        </w:rPr>
        <w:t xml:space="preserve"> </w:t>
      </w:r>
      <w:r w:rsidR="00E06D66" w:rsidRPr="00CF7609">
        <w:rPr>
          <w:iCs/>
          <w:sz w:val="18"/>
          <w:szCs w:val="20"/>
          <w:lang w:val="sr-Latn-RS"/>
        </w:rPr>
        <w:t>iz</w:t>
      </w:r>
      <w:r w:rsidR="00547EB3" w:rsidRPr="00CF7609">
        <w:rPr>
          <w:iCs/>
          <w:sz w:val="18"/>
          <w:szCs w:val="20"/>
          <w:lang w:val="sr-Latn-RS"/>
        </w:rPr>
        <w:t xml:space="preserve"> </w:t>
      </w:r>
      <w:r w:rsidR="00E06D66" w:rsidRPr="00CF7609">
        <w:rPr>
          <w:iCs/>
          <w:sz w:val="18"/>
          <w:szCs w:val="20"/>
          <w:lang w:val="sr-Latn-RS"/>
        </w:rPr>
        <w:t>oblasti Elektrotehnike i računarstva</w:t>
      </w:r>
      <w:r w:rsidR="0006059E" w:rsidRPr="00CF7609">
        <w:rPr>
          <w:iCs/>
          <w:sz w:val="18"/>
          <w:szCs w:val="20"/>
          <w:lang w:val="sr-Latn-RS"/>
        </w:rPr>
        <w:t xml:space="preserve"> – Mikroračunarska elektronika</w:t>
      </w:r>
      <w:r w:rsidR="00FB134E" w:rsidRPr="00CF7609">
        <w:rPr>
          <w:iCs/>
          <w:sz w:val="18"/>
          <w:szCs w:val="20"/>
          <w:lang w:val="sr-Latn-RS"/>
        </w:rPr>
        <w:t>.</w:t>
      </w:r>
      <w:r w:rsidR="002B0935" w:rsidRPr="00CF7609">
        <w:rPr>
          <w:iCs/>
          <w:sz w:val="18"/>
          <w:szCs w:val="20"/>
          <w:lang w:val="sr-Latn-RS"/>
        </w:rPr>
        <w:t xml:space="preserve"> </w:t>
      </w:r>
    </w:p>
    <w:p w14:paraId="5C14DD4B" w14:textId="277A7C7C" w:rsidR="004E03CC" w:rsidRPr="00CF7609" w:rsidRDefault="004E03CC" w:rsidP="00922E9A">
      <w:pPr>
        <w:spacing w:before="60"/>
        <w:rPr>
          <w:b/>
          <w:bCs/>
          <w:iCs/>
          <w:szCs w:val="20"/>
          <w:lang w:val="sr-Latn-RS"/>
        </w:rPr>
      </w:pPr>
    </w:p>
    <w:sectPr w:rsidR="004E03CC" w:rsidRPr="00CF7609" w:rsidSect="00366EA3">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6BDBC" w14:textId="77777777" w:rsidR="00C24EC2" w:rsidRDefault="00C24EC2" w:rsidP="00E161A4">
      <w:r>
        <w:separator/>
      </w:r>
    </w:p>
  </w:endnote>
  <w:endnote w:type="continuationSeparator" w:id="0">
    <w:p w14:paraId="09F8F849" w14:textId="77777777" w:rsidR="00C24EC2" w:rsidRDefault="00C24EC2" w:rsidP="00E1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38E90" w14:textId="2B5602E1" w:rsidR="00E161A4" w:rsidRDefault="009025EF">
    <w:pPr>
      <w:pStyle w:val="Footer"/>
    </w:pPr>
    <w:r>
      <w:rPr>
        <w:noProof/>
        <w:lang w:val="en-US"/>
      </w:rPr>
      <mc:AlternateContent>
        <mc:Choice Requires="wps">
          <w:drawing>
            <wp:anchor distT="0" distB="0" distL="0" distR="0" simplePos="0" relativeHeight="251659264" behindDoc="0" locked="0" layoutInCell="1" allowOverlap="1" wp14:anchorId="0A6A10DE" wp14:editId="65774319">
              <wp:simplePos x="0" y="0"/>
              <wp:positionH relativeFrom="page">
                <wp:align>left</wp:align>
              </wp:positionH>
              <wp:positionV relativeFrom="page">
                <wp:align>bottom</wp:align>
              </wp:positionV>
              <wp:extent cx="443865" cy="443865"/>
              <wp:effectExtent l="0" t="0" r="0" b="0"/>
              <wp:wrapNone/>
              <wp:docPr id="6" name="Text Box 5" descr="TTTech-Auto - Internal">
                <a:extLst xmlns:a="http://schemas.openxmlformats.org/drawingml/2006/main">
                  <a:ext uri="{5AE41FA2-C0FF-4470-9BD4-5FADCA87CBE2}"/>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06EDBB8" w14:textId="07EFD326" w:rsidR="00E161A4" w:rsidRPr="00E161A4" w:rsidRDefault="00E161A4" w:rsidP="00E161A4">
                          <w:pPr>
                            <w:rPr>
                              <w:rFonts w:ascii="Arial" w:eastAsia="Arial" w:hAnsi="Arial" w:cs="Arial"/>
                              <w:noProof/>
                              <w:color w:val="7D96A4"/>
                              <w:sz w:val="16"/>
                              <w:szCs w:val="16"/>
                            </w:rPr>
                          </w:pPr>
                          <w:r w:rsidRPr="00E161A4">
                            <w:rPr>
                              <w:rFonts w:ascii="Arial" w:eastAsia="Arial" w:hAnsi="Arial" w:cs="Arial"/>
                              <w:noProof/>
                              <w:color w:val="7D96A4"/>
                              <w:sz w:val="16"/>
                              <w:szCs w:val="16"/>
                            </w:rPr>
                            <w:t>TTTech-Auto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Description: TTTech-Auto - Internal" style="position:absolute;left:0;text-align:left;margin-left:0;margin-top:0;width:34.95pt;height:34.9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" filled="f" stroked="f">
              <v:path arrowok="t"/>
              <v:textbox style="mso-fit-shape-to-text:t" inset="20pt,0,0,15pt">
                <w:txbxContent>
                  <w:p w14:paraId="106EDBB8" w14:textId="07EFD326" w:rsidR="00E161A4" w:rsidRPr="00E161A4" w:rsidRDefault="00E161A4" w:rsidP="00E161A4">
                    <w:pPr>
                      <w:rPr>
                        <w:rFonts w:ascii="Arial" w:eastAsia="Arial" w:hAnsi="Arial" w:cs="Arial"/>
                        <w:noProof/>
                        <w:color w:val="7D96A4"/>
                        <w:sz w:val="16"/>
                        <w:szCs w:val="16"/>
                      </w:rPr>
                    </w:pPr>
                    <w:r w:rsidRPr="00E161A4">
                      <w:rPr>
                        <w:rFonts w:ascii="Arial" w:eastAsia="Arial" w:hAnsi="Arial" w:cs="Arial"/>
                        <w:noProof/>
                        <w:color w:val="7D96A4"/>
                        <w:sz w:val="16"/>
                        <w:szCs w:val="16"/>
                      </w:rPr>
                      <w:t>TTTech-Auto - Internal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17B06" w14:textId="3214E3FB" w:rsidR="00E161A4" w:rsidRDefault="009025EF">
    <w:pPr>
      <w:pStyle w:val="Footer"/>
    </w:pPr>
    <w:r>
      <w:rPr>
        <w:noProof/>
        <w:lang w:val="en-US"/>
      </w:rPr>
      <mc:AlternateContent>
        <mc:Choice Requires="wps">
          <w:drawing>
            <wp:anchor distT="0" distB="0" distL="0" distR="0" simplePos="0" relativeHeight="251658240" behindDoc="0" locked="0" layoutInCell="1" allowOverlap="1" wp14:anchorId="39E43512" wp14:editId="4C35413F">
              <wp:simplePos x="0" y="0"/>
              <wp:positionH relativeFrom="page">
                <wp:align>left</wp:align>
              </wp:positionH>
              <wp:positionV relativeFrom="page">
                <wp:align>bottom</wp:align>
              </wp:positionV>
              <wp:extent cx="443865" cy="443865"/>
              <wp:effectExtent l="0" t="0" r="0" b="0"/>
              <wp:wrapNone/>
              <wp:docPr id="3" name="Text Box 1" descr="TTTech-Auto - Internal">
                <a:extLst xmlns:a="http://schemas.openxmlformats.org/drawingml/2006/main">
                  <a:ext uri="{5AE41FA2-C0FF-4470-9BD4-5FADCA87CBE2}"/>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9B345B0" w14:textId="1D85502C" w:rsidR="00E161A4" w:rsidRPr="00E161A4" w:rsidRDefault="00E161A4" w:rsidP="00E161A4">
                          <w:pPr>
                            <w:rPr>
                              <w:rFonts w:ascii="Arial" w:eastAsia="Arial" w:hAnsi="Arial" w:cs="Arial"/>
                              <w:noProof/>
                              <w:color w:val="7D96A4"/>
                              <w:sz w:val="16"/>
                              <w:szCs w:val="16"/>
                            </w:rPr>
                          </w:pPr>
                          <w:r w:rsidRPr="00E161A4">
                            <w:rPr>
                              <w:rFonts w:ascii="Arial" w:eastAsia="Arial" w:hAnsi="Arial" w:cs="Arial"/>
                              <w:noProof/>
                              <w:color w:val="7D96A4"/>
                              <w:sz w:val="16"/>
                              <w:szCs w:val="16"/>
                            </w:rPr>
                            <w:t>TTTech-Auto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Description: TTTech-Auto - Internal" style="position:absolute;left:0;text-align:left;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" filled="f" stroked="f">
              <v:path arrowok="t"/>
              <v:textbox style="mso-fit-shape-to-text:t" inset="20pt,0,0,15pt">
                <w:txbxContent>
                  <w:p w14:paraId="69B345B0" w14:textId="1D85502C" w:rsidR="00E161A4" w:rsidRPr="00E161A4" w:rsidRDefault="00E161A4" w:rsidP="00E161A4">
                    <w:pPr>
                      <w:rPr>
                        <w:rFonts w:ascii="Arial" w:eastAsia="Arial" w:hAnsi="Arial" w:cs="Arial"/>
                        <w:noProof/>
                        <w:color w:val="7D96A4"/>
                        <w:sz w:val="16"/>
                        <w:szCs w:val="16"/>
                      </w:rPr>
                    </w:pPr>
                    <w:r w:rsidRPr="00E161A4">
                      <w:rPr>
                        <w:rFonts w:ascii="Arial" w:eastAsia="Arial" w:hAnsi="Arial" w:cs="Arial"/>
                        <w:noProof/>
                        <w:color w:val="7D96A4"/>
                        <w:sz w:val="16"/>
                        <w:szCs w:val="16"/>
                      </w:rPr>
                      <w:t>TTTech-Auto - 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2A634" w14:textId="77777777" w:rsidR="00C24EC2" w:rsidRDefault="00C24EC2" w:rsidP="00E161A4">
      <w:r>
        <w:separator/>
      </w:r>
    </w:p>
  </w:footnote>
  <w:footnote w:type="continuationSeparator" w:id="0">
    <w:p w14:paraId="45358CAC" w14:textId="77777777" w:rsidR="00C24EC2" w:rsidRDefault="00C24EC2" w:rsidP="00E16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D15"/>
    <w:multiLevelType w:val="hybridMultilevel"/>
    <w:tmpl w:val="BC84B686"/>
    <w:lvl w:ilvl="0" w:tplc="0409000F">
      <w:start w:val="1"/>
      <w:numFmt w:val="decimal"/>
      <w:lvlText w:val="%1."/>
      <w:lvlJc w:val="left"/>
      <w:pPr>
        <w:ind w:left="1125" w:hanging="360"/>
      </w:pPr>
    </w:lvl>
    <w:lvl w:ilvl="1" w:tplc="0C070019" w:tentative="1">
      <w:start w:val="1"/>
      <w:numFmt w:val="lowerLetter"/>
      <w:lvlText w:val="%2."/>
      <w:lvlJc w:val="left"/>
      <w:pPr>
        <w:ind w:left="1845" w:hanging="360"/>
      </w:pPr>
    </w:lvl>
    <w:lvl w:ilvl="2" w:tplc="0C07001B" w:tentative="1">
      <w:start w:val="1"/>
      <w:numFmt w:val="lowerRoman"/>
      <w:lvlText w:val="%3."/>
      <w:lvlJc w:val="right"/>
      <w:pPr>
        <w:ind w:left="2565" w:hanging="180"/>
      </w:pPr>
    </w:lvl>
    <w:lvl w:ilvl="3" w:tplc="0C07000F" w:tentative="1">
      <w:start w:val="1"/>
      <w:numFmt w:val="decimal"/>
      <w:lvlText w:val="%4."/>
      <w:lvlJc w:val="left"/>
      <w:pPr>
        <w:ind w:left="3285" w:hanging="360"/>
      </w:pPr>
    </w:lvl>
    <w:lvl w:ilvl="4" w:tplc="0C070019" w:tentative="1">
      <w:start w:val="1"/>
      <w:numFmt w:val="lowerLetter"/>
      <w:lvlText w:val="%5."/>
      <w:lvlJc w:val="left"/>
      <w:pPr>
        <w:ind w:left="4005" w:hanging="360"/>
      </w:pPr>
    </w:lvl>
    <w:lvl w:ilvl="5" w:tplc="0C07001B" w:tentative="1">
      <w:start w:val="1"/>
      <w:numFmt w:val="lowerRoman"/>
      <w:lvlText w:val="%6."/>
      <w:lvlJc w:val="right"/>
      <w:pPr>
        <w:ind w:left="4725" w:hanging="180"/>
      </w:pPr>
    </w:lvl>
    <w:lvl w:ilvl="6" w:tplc="0C07000F" w:tentative="1">
      <w:start w:val="1"/>
      <w:numFmt w:val="decimal"/>
      <w:lvlText w:val="%7."/>
      <w:lvlJc w:val="left"/>
      <w:pPr>
        <w:ind w:left="5445" w:hanging="360"/>
      </w:pPr>
    </w:lvl>
    <w:lvl w:ilvl="7" w:tplc="0C070019" w:tentative="1">
      <w:start w:val="1"/>
      <w:numFmt w:val="lowerLetter"/>
      <w:lvlText w:val="%8."/>
      <w:lvlJc w:val="left"/>
      <w:pPr>
        <w:ind w:left="6165" w:hanging="360"/>
      </w:pPr>
    </w:lvl>
    <w:lvl w:ilvl="8" w:tplc="0C07001B" w:tentative="1">
      <w:start w:val="1"/>
      <w:numFmt w:val="lowerRoman"/>
      <w:lvlText w:val="%9."/>
      <w:lvlJc w:val="right"/>
      <w:pPr>
        <w:ind w:left="6885" w:hanging="180"/>
      </w:pPr>
    </w:lvl>
  </w:abstractNum>
  <w:abstractNum w:abstractNumId="1">
    <w:nsid w:val="102A5AFF"/>
    <w:multiLevelType w:val="hybridMultilevel"/>
    <w:tmpl w:val="52D407AA"/>
    <w:lvl w:ilvl="0" w:tplc="0C070001">
      <w:start w:val="1"/>
      <w:numFmt w:val="bullet"/>
      <w:lvlText w:val=""/>
      <w:lvlJc w:val="left"/>
      <w:pPr>
        <w:ind w:left="765" w:hanging="360"/>
      </w:pPr>
      <w:rPr>
        <w:rFonts w:ascii="Symbol" w:hAnsi="Symbol" w:hint="default"/>
      </w:rPr>
    </w:lvl>
    <w:lvl w:ilvl="1" w:tplc="0C070003" w:tentative="1">
      <w:start w:val="1"/>
      <w:numFmt w:val="bullet"/>
      <w:lvlText w:val="o"/>
      <w:lvlJc w:val="left"/>
      <w:pPr>
        <w:ind w:left="1485" w:hanging="360"/>
      </w:pPr>
      <w:rPr>
        <w:rFonts w:ascii="Courier New" w:hAnsi="Courier New" w:cs="Courier New" w:hint="default"/>
      </w:rPr>
    </w:lvl>
    <w:lvl w:ilvl="2" w:tplc="0C070005" w:tentative="1">
      <w:start w:val="1"/>
      <w:numFmt w:val="bullet"/>
      <w:lvlText w:val=""/>
      <w:lvlJc w:val="left"/>
      <w:pPr>
        <w:ind w:left="2205" w:hanging="360"/>
      </w:pPr>
      <w:rPr>
        <w:rFonts w:ascii="Wingdings" w:hAnsi="Wingdings" w:hint="default"/>
      </w:rPr>
    </w:lvl>
    <w:lvl w:ilvl="3" w:tplc="0C070001" w:tentative="1">
      <w:start w:val="1"/>
      <w:numFmt w:val="bullet"/>
      <w:lvlText w:val=""/>
      <w:lvlJc w:val="left"/>
      <w:pPr>
        <w:ind w:left="2925" w:hanging="360"/>
      </w:pPr>
      <w:rPr>
        <w:rFonts w:ascii="Symbol" w:hAnsi="Symbol" w:hint="default"/>
      </w:rPr>
    </w:lvl>
    <w:lvl w:ilvl="4" w:tplc="0C070003" w:tentative="1">
      <w:start w:val="1"/>
      <w:numFmt w:val="bullet"/>
      <w:lvlText w:val="o"/>
      <w:lvlJc w:val="left"/>
      <w:pPr>
        <w:ind w:left="3645" w:hanging="360"/>
      </w:pPr>
      <w:rPr>
        <w:rFonts w:ascii="Courier New" w:hAnsi="Courier New" w:cs="Courier New" w:hint="default"/>
      </w:rPr>
    </w:lvl>
    <w:lvl w:ilvl="5" w:tplc="0C070005" w:tentative="1">
      <w:start w:val="1"/>
      <w:numFmt w:val="bullet"/>
      <w:lvlText w:val=""/>
      <w:lvlJc w:val="left"/>
      <w:pPr>
        <w:ind w:left="4365" w:hanging="360"/>
      </w:pPr>
      <w:rPr>
        <w:rFonts w:ascii="Wingdings" w:hAnsi="Wingdings" w:hint="default"/>
      </w:rPr>
    </w:lvl>
    <w:lvl w:ilvl="6" w:tplc="0C070001" w:tentative="1">
      <w:start w:val="1"/>
      <w:numFmt w:val="bullet"/>
      <w:lvlText w:val=""/>
      <w:lvlJc w:val="left"/>
      <w:pPr>
        <w:ind w:left="5085" w:hanging="360"/>
      </w:pPr>
      <w:rPr>
        <w:rFonts w:ascii="Symbol" w:hAnsi="Symbol" w:hint="default"/>
      </w:rPr>
    </w:lvl>
    <w:lvl w:ilvl="7" w:tplc="0C070003" w:tentative="1">
      <w:start w:val="1"/>
      <w:numFmt w:val="bullet"/>
      <w:lvlText w:val="o"/>
      <w:lvlJc w:val="left"/>
      <w:pPr>
        <w:ind w:left="5805" w:hanging="360"/>
      </w:pPr>
      <w:rPr>
        <w:rFonts w:ascii="Courier New" w:hAnsi="Courier New" w:cs="Courier New" w:hint="default"/>
      </w:rPr>
    </w:lvl>
    <w:lvl w:ilvl="8" w:tplc="0C070005" w:tentative="1">
      <w:start w:val="1"/>
      <w:numFmt w:val="bullet"/>
      <w:lvlText w:val=""/>
      <w:lvlJc w:val="left"/>
      <w:pPr>
        <w:ind w:left="6525" w:hanging="360"/>
      </w:pPr>
      <w:rPr>
        <w:rFonts w:ascii="Wingdings" w:hAnsi="Wingdings" w:hint="default"/>
      </w:rPr>
    </w:lvl>
  </w:abstractNum>
  <w:abstractNum w:abstractNumId="2">
    <w:nsid w:val="14053936"/>
    <w:multiLevelType w:val="hybridMultilevel"/>
    <w:tmpl w:val="45564996"/>
    <w:lvl w:ilvl="0" w:tplc="F7C6F7E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kern w:val="20"/>
        <w:sz w:val="20"/>
        <w:u w:val="none" w:color="EEECE1"/>
        <w:vertAlign w:val="baseline"/>
        <w14:shadow w14:blurRad="0" w14:dist="0" w14:dir="0" w14:sx="0" w14:sy="0" w14:kx="0" w14:ky="0" w14:algn="none">
          <w14:srgbClr w14:val="000000"/>
        </w14:shadow>
        <w14:textOutline w14:w="0" w14:cap="rnd" w14:cmpd="sng" w14:algn="ctr">
          <w14:noFill/>
          <w14:prstDash w14:val="solid"/>
          <w14:bevel/>
        </w14:textOut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C4A57BE"/>
    <w:multiLevelType w:val="hybridMultilevel"/>
    <w:tmpl w:val="878EC016"/>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3FC945CA"/>
    <w:multiLevelType w:val="hybridMultilevel"/>
    <w:tmpl w:val="2ECEF1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6B420BC9"/>
    <w:multiLevelType w:val="hybridMultilevel"/>
    <w:tmpl w:val="9E1630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06FCE"/>
    <w:rsid w:val="00024847"/>
    <w:rsid w:val="00041D8D"/>
    <w:rsid w:val="0006059E"/>
    <w:rsid w:val="000749FA"/>
    <w:rsid w:val="00077F58"/>
    <w:rsid w:val="00086986"/>
    <w:rsid w:val="00090E31"/>
    <w:rsid w:val="000A59B7"/>
    <w:rsid w:val="000C0656"/>
    <w:rsid w:val="000C7C19"/>
    <w:rsid w:val="000F0EF2"/>
    <w:rsid w:val="000F1EEC"/>
    <w:rsid w:val="001032D1"/>
    <w:rsid w:val="00110281"/>
    <w:rsid w:val="0011460E"/>
    <w:rsid w:val="00140D0D"/>
    <w:rsid w:val="0015792B"/>
    <w:rsid w:val="0018041A"/>
    <w:rsid w:val="001826F2"/>
    <w:rsid w:val="00192A6B"/>
    <w:rsid w:val="0019755B"/>
    <w:rsid w:val="001B67DE"/>
    <w:rsid w:val="001C35C9"/>
    <w:rsid w:val="001C3DB2"/>
    <w:rsid w:val="001E0E39"/>
    <w:rsid w:val="001F388D"/>
    <w:rsid w:val="001F58A6"/>
    <w:rsid w:val="00201C73"/>
    <w:rsid w:val="00207529"/>
    <w:rsid w:val="002101A8"/>
    <w:rsid w:val="00217973"/>
    <w:rsid w:val="00244DF0"/>
    <w:rsid w:val="00245755"/>
    <w:rsid w:val="00247042"/>
    <w:rsid w:val="00250840"/>
    <w:rsid w:val="00257914"/>
    <w:rsid w:val="00272E51"/>
    <w:rsid w:val="00281DBC"/>
    <w:rsid w:val="0028232D"/>
    <w:rsid w:val="002830EF"/>
    <w:rsid w:val="0028329C"/>
    <w:rsid w:val="00285EDA"/>
    <w:rsid w:val="002B0935"/>
    <w:rsid w:val="002B1E1B"/>
    <w:rsid w:val="002B494A"/>
    <w:rsid w:val="002C3AB2"/>
    <w:rsid w:val="002D079A"/>
    <w:rsid w:val="002E0490"/>
    <w:rsid w:val="002E41C0"/>
    <w:rsid w:val="002F1AFC"/>
    <w:rsid w:val="002F6C48"/>
    <w:rsid w:val="0031350A"/>
    <w:rsid w:val="00317CD1"/>
    <w:rsid w:val="00331601"/>
    <w:rsid w:val="003450E3"/>
    <w:rsid w:val="003536A9"/>
    <w:rsid w:val="00357C09"/>
    <w:rsid w:val="00363F9F"/>
    <w:rsid w:val="00366EA3"/>
    <w:rsid w:val="00383CB9"/>
    <w:rsid w:val="003871BD"/>
    <w:rsid w:val="0039301E"/>
    <w:rsid w:val="003A799F"/>
    <w:rsid w:val="003C3227"/>
    <w:rsid w:val="003C32DE"/>
    <w:rsid w:val="003C7A5F"/>
    <w:rsid w:val="003D26E8"/>
    <w:rsid w:val="003D55E7"/>
    <w:rsid w:val="003D56B5"/>
    <w:rsid w:val="004311E2"/>
    <w:rsid w:val="00460D8D"/>
    <w:rsid w:val="004619CD"/>
    <w:rsid w:val="00467977"/>
    <w:rsid w:val="00485C3B"/>
    <w:rsid w:val="00490104"/>
    <w:rsid w:val="004A5258"/>
    <w:rsid w:val="004D3F06"/>
    <w:rsid w:val="004D4CED"/>
    <w:rsid w:val="004E03CC"/>
    <w:rsid w:val="00532A5C"/>
    <w:rsid w:val="005355C3"/>
    <w:rsid w:val="0054368D"/>
    <w:rsid w:val="0054614D"/>
    <w:rsid w:val="00547EB3"/>
    <w:rsid w:val="00573C31"/>
    <w:rsid w:val="005841C8"/>
    <w:rsid w:val="00585FF6"/>
    <w:rsid w:val="00593969"/>
    <w:rsid w:val="005D1DFE"/>
    <w:rsid w:val="005E0E27"/>
    <w:rsid w:val="0062084A"/>
    <w:rsid w:val="00635B23"/>
    <w:rsid w:val="0064309A"/>
    <w:rsid w:val="00660E62"/>
    <w:rsid w:val="00672D9C"/>
    <w:rsid w:val="006A1BFB"/>
    <w:rsid w:val="006E0407"/>
    <w:rsid w:val="006E09F0"/>
    <w:rsid w:val="00707DAE"/>
    <w:rsid w:val="007145D1"/>
    <w:rsid w:val="00740BFD"/>
    <w:rsid w:val="00740E84"/>
    <w:rsid w:val="00752676"/>
    <w:rsid w:val="0076103A"/>
    <w:rsid w:val="007619EE"/>
    <w:rsid w:val="00795EDD"/>
    <w:rsid w:val="00797443"/>
    <w:rsid w:val="007B1747"/>
    <w:rsid w:val="007B2D5A"/>
    <w:rsid w:val="007C235B"/>
    <w:rsid w:val="007D4977"/>
    <w:rsid w:val="007E09E9"/>
    <w:rsid w:val="007E540C"/>
    <w:rsid w:val="007F01F1"/>
    <w:rsid w:val="007F57C6"/>
    <w:rsid w:val="00830580"/>
    <w:rsid w:val="008463AD"/>
    <w:rsid w:val="00846431"/>
    <w:rsid w:val="00850256"/>
    <w:rsid w:val="00851D74"/>
    <w:rsid w:val="00871C13"/>
    <w:rsid w:val="008927C3"/>
    <w:rsid w:val="00896686"/>
    <w:rsid w:val="008A38E3"/>
    <w:rsid w:val="008B7C03"/>
    <w:rsid w:val="008E5B88"/>
    <w:rsid w:val="008F7D1D"/>
    <w:rsid w:val="009025EF"/>
    <w:rsid w:val="00920F9E"/>
    <w:rsid w:val="00922E9A"/>
    <w:rsid w:val="00925087"/>
    <w:rsid w:val="0093256A"/>
    <w:rsid w:val="0094225D"/>
    <w:rsid w:val="00953620"/>
    <w:rsid w:val="00986CF0"/>
    <w:rsid w:val="009940A1"/>
    <w:rsid w:val="00997E45"/>
    <w:rsid w:val="00A04B20"/>
    <w:rsid w:val="00A104D8"/>
    <w:rsid w:val="00A10B09"/>
    <w:rsid w:val="00A20A03"/>
    <w:rsid w:val="00A36571"/>
    <w:rsid w:val="00A37DA4"/>
    <w:rsid w:val="00A4358C"/>
    <w:rsid w:val="00A53474"/>
    <w:rsid w:val="00A55140"/>
    <w:rsid w:val="00A9266E"/>
    <w:rsid w:val="00A95EC1"/>
    <w:rsid w:val="00AA717B"/>
    <w:rsid w:val="00AC2399"/>
    <w:rsid w:val="00AC7FAF"/>
    <w:rsid w:val="00AF1B31"/>
    <w:rsid w:val="00AF1D4D"/>
    <w:rsid w:val="00B00BEC"/>
    <w:rsid w:val="00B02701"/>
    <w:rsid w:val="00B1780D"/>
    <w:rsid w:val="00B22FD8"/>
    <w:rsid w:val="00B335AA"/>
    <w:rsid w:val="00B36102"/>
    <w:rsid w:val="00B501BD"/>
    <w:rsid w:val="00B73E07"/>
    <w:rsid w:val="00B76606"/>
    <w:rsid w:val="00BD6D02"/>
    <w:rsid w:val="00BE5EF4"/>
    <w:rsid w:val="00BE786F"/>
    <w:rsid w:val="00C06274"/>
    <w:rsid w:val="00C16331"/>
    <w:rsid w:val="00C16EC9"/>
    <w:rsid w:val="00C24EC2"/>
    <w:rsid w:val="00C25F5B"/>
    <w:rsid w:val="00C33E88"/>
    <w:rsid w:val="00C3606A"/>
    <w:rsid w:val="00C63ECC"/>
    <w:rsid w:val="00CD76C1"/>
    <w:rsid w:val="00CD783D"/>
    <w:rsid w:val="00CF2DC9"/>
    <w:rsid w:val="00CF7609"/>
    <w:rsid w:val="00D042FE"/>
    <w:rsid w:val="00D14304"/>
    <w:rsid w:val="00D14523"/>
    <w:rsid w:val="00D15198"/>
    <w:rsid w:val="00D209B5"/>
    <w:rsid w:val="00D65E99"/>
    <w:rsid w:val="00D662F3"/>
    <w:rsid w:val="00D911A2"/>
    <w:rsid w:val="00DC33D4"/>
    <w:rsid w:val="00DC4095"/>
    <w:rsid w:val="00DC43F6"/>
    <w:rsid w:val="00DC5F80"/>
    <w:rsid w:val="00DE7AFE"/>
    <w:rsid w:val="00E06D66"/>
    <w:rsid w:val="00E161A4"/>
    <w:rsid w:val="00E21792"/>
    <w:rsid w:val="00E32CBD"/>
    <w:rsid w:val="00E36203"/>
    <w:rsid w:val="00E528A4"/>
    <w:rsid w:val="00E7591C"/>
    <w:rsid w:val="00E83FD9"/>
    <w:rsid w:val="00EA4285"/>
    <w:rsid w:val="00EA455A"/>
    <w:rsid w:val="00EB63ED"/>
    <w:rsid w:val="00EF148F"/>
    <w:rsid w:val="00F3112B"/>
    <w:rsid w:val="00F34640"/>
    <w:rsid w:val="00F462F5"/>
    <w:rsid w:val="00F66ED9"/>
    <w:rsid w:val="00F9125C"/>
    <w:rsid w:val="00F94DDF"/>
    <w:rsid w:val="00FB134E"/>
    <w:rsid w:val="00FB53D9"/>
    <w:rsid w:val="00FC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Cs w:val="22"/>
      <w:lang w:val="en-GB" w:eastAsia="en-US"/>
    </w:rPr>
  </w:style>
  <w:style w:type="paragraph" w:styleId="Heading1">
    <w:name w:val="heading 1"/>
    <w:basedOn w:val="Normal"/>
    <w:next w:val="Normal"/>
    <w:link w:val="Heading1Char"/>
    <w:uiPriority w:val="9"/>
    <w:qFormat/>
    <w:rsid w:val="00DC5F80"/>
    <w:pPr>
      <w:spacing w:before="480"/>
      <w:contextualSpacing/>
      <w:outlineLvl w:val="0"/>
    </w:pPr>
    <w:rPr>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b/>
      <w:bCs/>
    </w:rPr>
  </w:style>
  <w:style w:type="paragraph" w:styleId="Heading4">
    <w:name w:val="heading 4"/>
    <w:basedOn w:val="Normal"/>
    <w:next w:val="Normal"/>
    <w:link w:val="Heading4Char"/>
    <w:uiPriority w:val="9"/>
    <w:semiHidden/>
    <w:unhideWhenUsed/>
    <w:qFormat/>
    <w:rsid w:val="00DC5F80"/>
    <w:pPr>
      <w:spacing w:before="200"/>
      <w:outlineLvl w:val="3"/>
    </w:pPr>
    <w:rPr>
      <w:b/>
      <w:bCs/>
      <w:i/>
      <w:iCs/>
    </w:rPr>
  </w:style>
  <w:style w:type="paragraph" w:styleId="Heading5">
    <w:name w:val="heading 5"/>
    <w:basedOn w:val="Normal"/>
    <w:next w:val="Normal"/>
    <w:link w:val="Heading5Char"/>
    <w:uiPriority w:val="9"/>
    <w:semiHidden/>
    <w:unhideWhenUsed/>
    <w:qFormat/>
    <w:rsid w:val="00DC5F80"/>
    <w:pPr>
      <w:spacing w:before="200"/>
      <w:outlineLvl w:val="4"/>
    </w:pPr>
    <w:rPr>
      <w:b/>
      <w:bCs/>
      <w:color w:val="7F7F7F"/>
    </w:rPr>
  </w:style>
  <w:style w:type="paragraph" w:styleId="Heading6">
    <w:name w:val="heading 6"/>
    <w:basedOn w:val="Normal"/>
    <w:next w:val="Normal"/>
    <w:link w:val="Heading6Char"/>
    <w:uiPriority w:val="9"/>
    <w:semiHidden/>
    <w:unhideWhenUsed/>
    <w:qFormat/>
    <w:rsid w:val="00DC5F80"/>
    <w:pPr>
      <w:spacing w:line="271" w:lineRule="auto"/>
      <w:outlineLvl w:val="5"/>
    </w:pPr>
    <w:rPr>
      <w:b/>
      <w:bCs/>
      <w:i/>
      <w:iCs/>
      <w:color w:val="7F7F7F"/>
    </w:rPr>
  </w:style>
  <w:style w:type="paragraph" w:styleId="Heading7">
    <w:name w:val="heading 7"/>
    <w:basedOn w:val="Normal"/>
    <w:next w:val="Normal"/>
    <w:link w:val="Heading7Char"/>
    <w:uiPriority w:val="9"/>
    <w:semiHidden/>
    <w:unhideWhenUsed/>
    <w:qFormat/>
    <w:rsid w:val="00DC5F80"/>
    <w:pPr>
      <w:outlineLvl w:val="6"/>
    </w:pPr>
    <w:rPr>
      <w:i/>
      <w:iCs/>
    </w:rPr>
  </w:style>
  <w:style w:type="paragraph" w:styleId="Heading8">
    <w:name w:val="heading 8"/>
    <w:basedOn w:val="Normal"/>
    <w:next w:val="Normal"/>
    <w:link w:val="Heading8Char"/>
    <w:uiPriority w:val="9"/>
    <w:semiHidden/>
    <w:unhideWhenUsed/>
    <w:qFormat/>
    <w:rsid w:val="00DC5F80"/>
    <w:pPr>
      <w:outlineLvl w:val="7"/>
    </w:pPr>
    <w:rPr>
      <w:szCs w:val="20"/>
    </w:rPr>
  </w:style>
  <w:style w:type="paragraph" w:styleId="Heading9">
    <w:name w:val="heading 9"/>
    <w:basedOn w:val="Normal"/>
    <w:next w:val="Normal"/>
    <w:link w:val="Heading9Char"/>
    <w:uiPriority w:val="9"/>
    <w:semiHidden/>
    <w:unhideWhenUsed/>
    <w:qFormat/>
    <w:rsid w:val="00DC5F80"/>
    <w:pPr>
      <w:outlineLvl w:val="8"/>
    </w:pPr>
    <w:rPr>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5F80"/>
    <w:rPr>
      <w:rFonts w:ascii="Times New Roman" w:eastAsia="Times New Roman" w:hAnsi="Times New Roman" w:cs="Times New Roman"/>
      <w:b/>
      <w:bCs/>
      <w:sz w:val="28"/>
      <w:szCs w:val="28"/>
    </w:rPr>
  </w:style>
  <w:style w:type="character" w:customStyle="1" w:styleId="Heading2Char">
    <w:name w:val="Heading 2 Char"/>
    <w:link w:val="Heading2"/>
    <w:uiPriority w:val="9"/>
    <w:semiHidden/>
    <w:rsid w:val="00DC5F80"/>
    <w:rPr>
      <w:rFonts w:ascii="Times New Roman" w:eastAsia="Times New Roman" w:hAnsi="Times New Roman" w:cs="Times New Roman"/>
      <w:b/>
      <w:bCs/>
      <w:sz w:val="26"/>
      <w:szCs w:val="26"/>
    </w:rPr>
  </w:style>
  <w:style w:type="character" w:customStyle="1" w:styleId="Heading3Char">
    <w:name w:val="Heading 3 Char"/>
    <w:link w:val="Heading3"/>
    <w:uiPriority w:val="9"/>
    <w:semiHidden/>
    <w:rsid w:val="00DC5F80"/>
    <w:rPr>
      <w:rFonts w:ascii="Times New Roman" w:eastAsia="Times New Roman" w:hAnsi="Times New Roman" w:cs="Times New Roman"/>
      <w:b/>
      <w:bCs/>
    </w:rPr>
  </w:style>
  <w:style w:type="character" w:customStyle="1" w:styleId="Heading4Char">
    <w:name w:val="Heading 4 Char"/>
    <w:link w:val="Heading4"/>
    <w:uiPriority w:val="9"/>
    <w:semiHidden/>
    <w:rsid w:val="00DC5F80"/>
    <w:rPr>
      <w:rFonts w:ascii="Times New Roman" w:eastAsia="Times New Roman" w:hAnsi="Times New Roman" w:cs="Times New Roman"/>
      <w:b/>
      <w:bCs/>
      <w:i/>
      <w:iCs/>
    </w:rPr>
  </w:style>
  <w:style w:type="character" w:customStyle="1" w:styleId="Heading5Char">
    <w:name w:val="Heading 5 Char"/>
    <w:link w:val="Heading5"/>
    <w:uiPriority w:val="9"/>
    <w:semiHidden/>
    <w:rsid w:val="00DC5F80"/>
    <w:rPr>
      <w:rFonts w:ascii="Times New Roman" w:eastAsia="Times New Roman" w:hAnsi="Times New Roman" w:cs="Times New Roman"/>
      <w:b/>
      <w:bCs/>
      <w:color w:val="7F7F7F"/>
    </w:rPr>
  </w:style>
  <w:style w:type="character" w:customStyle="1" w:styleId="Heading6Char">
    <w:name w:val="Heading 6 Char"/>
    <w:link w:val="Heading6"/>
    <w:uiPriority w:val="9"/>
    <w:semiHidden/>
    <w:rsid w:val="00DC5F80"/>
    <w:rPr>
      <w:rFonts w:ascii="Times New Roman" w:eastAsia="Times New Roman" w:hAnsi="Times New Roman" w:cs="Times New Roman"/>
      <w:b/>
      <w:bCs/>
      <w:i/>
      <w:iCs/>
      <w:color w:val="7F7F7F"/>
    </w:rPr>
  </w:style>
  <w:style w:type="character" w:customStyle="1" w:styleId="Heading7Char">
    <w:name w:val="Heading 7 Char"/>
    <w:link w:val="Heading7"/>
    <w:uiPriority w:val="9"/>
    <w:semiHidden/>
    <w:rsid w:val="00DC5F80"/>
    <w:rPr>
      <w:rFonts w:ascii="Times New Roman" w:eastAsia="Times New Roman" w:hAnsi="Times New Roman" w:cs="Times New Roman"/>
      <w:i/>
      <w:iCs/>
    </w:rPr>
  </w:style>
  <w:style w:type="character" w:customStyle="1" w:styleId="Heading8Char">
    <w:name w:val="Heading 8 Char"/>
    <w:link w:val="Heading8"/>
    <w:uiPriority w:val="9"/>
    <w:semiHidden/>
    <w:rsid w:val="00DC5F80"/>
    <w:rPr>
      <w:rFonts w:ascii="Times New Roman" w:eastAsia="Times New Roman" w:hAnsi="Times New Roman" w:cs="Times New Roman"/>
      <w:sz w:val="20"/>
      <w:szCs w:val="20"/>
    </w:rPr>
  </w:style>
  <w:style w:type="character" w:customStyle="1" w:styleId="Heading9Char">
    <w:name w:val="Heading 9 Char"/>
    <w:link w:val="Heading9"/>
    <w:uiPriority w:val="9"/>
    <w:semiHidden/>
    <w:rsid w:val="00DC5F80"/>
    <w:rPr>
      <w:rFonts w:ascii="Times New Roman" w:eastAsia="Times New Roman" w:hAnsi="Times New Roman" w:cs="Times New Roman"/>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spacing w:val="5"/>
      <w:sz w:val="52"/>
      <w:szCs w:val="52"/>
    </w:rPr>
  </w:style>
  <w:style w:type="character" w:customStyle="1" w:styleId="TitleChar">
    <w:name w:val="Title Char"/>
    <w:link w:val="Title"/>
    <w:uiPriority w:val="10"/>
    <w:rsid w:val="00DC5F80"/>
    <w:rPr>
      <w:rFonts w:ascii="Times New Roman" w:eastAsia="Times New Roman" w:hAnsi="Times New Roman" w:cs="Times New Roman"/>
      <w:spacing w:val="5"/>
      <w:sz w:val="52"/>
      <w:szCs w:val="52"/>
    </w:rPr>
  </w:style>
  <w:style w:type="paragraph" w:styleId="Subtitle">
    <w:name w:val="Subtitle"/>
    <w:basedOn w:val="Normal"/>
    <w:next w:val="Normal"/>
    <w:link w:val="SubtitleChar"/>
    <w:uiPriority w:val="11"/>
    <w:qFormat/>
    <w:rsid w:val="00DC5F80"/>
    <w:pPr>
      <w:spacing w:after="600"/>
    </w:pPr>
    <w:rPr>
      <w:i/>
      <w:iCs/>
      <w:spacing w:val="13"/>
      <w:sz w:val="24"/>
      <w:szCs w:val="24"/>
    </w:rPr>
  </w:style>
  <w:style w:type="character" w:customStyle="1" w:styleId="SubtitleChar">
    <w:name w:val="Subtitle Char"/>
    <w:link w:val="Subtitle"/>
    <w:uiPriority w:val="11"/>
    <w:rsid w:val="00DC5F80"/>
    <w:rPr>
      <w:rFonts w:ascii="Times New Roman" w:eastAsia="Times New Roman" w:hAnsi="Times New Roman" w:cs="Times New Roman"/>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rFonts w:asciiTheme="majorHAnsi" w:eastAsiaTheme="majorEastAsia" w:hAnsiTheme="majorHAnsi" w:cstheme="majorBidi"/>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link w:val="BalloonText"/>
    <w:uiPriority w:val="99"/>
    <w:semiHidden/>
    <w:rsid w:val="00366EA3"/>
    <w:rPr>
      <w:rFonts w:ascii="Tahoma" w:hAnsi="Tahoma" w:cs="Tahoma"/>
      <w:sz w:val="16"/>
      <w:szCs w:val="16"/>
    </w:rPr>
  </w:style>
  <w:style w:type="character" w:styleId="Hyperlink">
    <w:name w:val="Hyperlink"/>
    <w:uiPriority w:val="99"/>
    <w:unhideWhenUsed/>
    <w:rsid w:val="00366EA3"/>
    <w:rPr>
      <w:color w:val="0000FF"/>
      <w:u w:val="single"/>
    </w:rPr>
  </w:style>
  <w:style w:type="character" w:styleId="FollowedHyperlink">
    <w:name w:val="FollowedHyperlink"/>
    <w:uiPriority w:val="99"/>
    <w:semiHidden/>
    <w:unhideWhenUsed/>
    <w:rsid w:val="006A1BFB"/>
    <w:rPr>
      <w:color w:val="800080"/>
      <w:u w:val="single"/>
    </w:rPr>
  </w:style>
  <w:style w:type="table" w:styleId="TableGrid">
    <w:name w:val="Table Grid"/>
    <w:basedOn w:val="TableNormal"/>
    <w:uiPriority w:val="59"/>
    <w:rsid w:val="004A525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161A4"/>
    <w:pPr>
      <w:tabs>
        <w:tab w:val="center" w:pos="4513"/>
        <w:tab w:val="right" w:pos="9026"/>
      </w:tabs>
    </w:pPr>
  </w:style>
  <w:style w:type="character" w:customStyle="1" w:styleId="FooterChar">
    <w:name w:val="Footer Char"/>
    <w:link w:val="Footer"/>
    <w:uiPriority w:val="99"/>
    <w:rsid w:val="00E161A4"/>
    <w:rPr>
      <w:sz w:val="20"/>
    </w:rPr>
  </w:style>
  <w:style w:type="paragraph" w:styleId="Header">
    <w:name w:val="header"/>
    <w:basedOn w:val="Normal"/>
    <w:link w:val="HeaderChar"/>
    <w:uiPriority w:val="99"/>
    <w:unhideWhenUsed/>
    <w:rsid w:val="00EA455A"/>
    <w:pPr>
      <w:tabs>
        <w:tab w:val="center" w:pos="4680"/>
        <w:tab w:val="right" w:pos="9360"/>
      </w:tabs>
    </w:pPr>
  </w:style>
  <w:style w:type="character" w:customStyle="1" w:styleId="HeaderChar">
    <w:name w:val="Header Char"/>
    <w:link w:val="Header"/>
    <w:uiPriority w:val="99"/>
    <w:rsid w:val="00EA455A"/>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Cs w:val="22"/>
      <w:lang w:val="en-GB" w:eastAsia="en-US"/>
    </w:rPr>
  </w:style>
  <w:style w:type="paragraph" w:styleId="Heading1">
    <w:name w:val="heading 1"/>
    <w:basedOn w:val="Normal"/>
    <w:next w:val="Normal"/>
    <w:link w:val="Heading1Char"/>
    <w:uiPriority w:val="9"/>
    <w:qFormat/>
    <w:rsid w:val="00DC5F80"/>
    <w:pPr>
      <w:spacing w:before="480"/>
      <w:contextualSpacing/>
      <w:outlineLvl w:val="0"/>
    </w:pPr>
    <w:rPr>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b/>
      <w:bCs/>
    </w:rPr>
  </w:style>
  <w:style w:type="paragraph" w:styleId="Heading4">
    <w:name w:val="heading 4"/>
    <w:basedOn w:val="Normal"/>
    <w:next w:val="Normal"/>
    <w:link w:val="Heading4Char"/>
    <w:uiPriority w:val="9"/>
    <w:semiHidden/>
    <w:unhideWhenUsed/>
    <w:qFormat/>
    <w:rsid w:val="00DC5F80"/>
    <w:pPr>
      <w:spacing w:before="200"/>
      <w:outlineLvl w:val="3"/>
    </w:pPr>
    <w:rPr>
      <w:b/>
      <w:bCs/>
      <w:i/>
      <w:iCs/>
    </w:rPr>
  </w:style>
  <w:style w:type="paragraph" w:styleId="Heading5">
    <w:name w:val="heading 5"/>
    <w:basedOn w:val="Normal"/>
    <w:next w:val="Normal"/>
    <w:link w:val="Heading5Char"/>
    <w:uiPriority w:val="9"/>
    <w:semiHidden/>
    <w:unhideWhenUsed/>
    <w:qFormat/>
    <w:rsid w:val="00DC5F80"/>
    <w:pPr>
      <w:spacing w:before="200"/>
      <w:outlineLvl w:val="4"/>
    </w:pPr>
    <w:rPr>
      <w:b/>
      <w:bCs/>
      <w:color w:val="7F7F7F"/>
    </w:rPr>
  </w:style>
  <w:style w:type="paragraph" w:styleId="Heading6">
    <w:name w:val="heading 6"/>
    <w:basedOn w:val="Normal"/>
    <w:next w:val="Normal"/>
    <w:link w:val="Heading6Char"/>
    <w:uiPriority w:val="9"/>
    <w:semiHidden/>
    <w:unhideWhenUsed/>
    <w:qFormat/>
    <w:rsid w:val="00DC5F80"/>
    <w:pPr>
      <w:spacing w:line="271" w:lineRule="auto"/>
      <w:outlineLvl w:val="5"/>
    </w:pPr>
    <w:rPr>
      <w:b/>
      <w:bCs/>
      <w:i/>
      <w:iCs/>
      <w:color w:val="7F7F7F"/>
    </w:rPr>
  </w:style>
  <w:style w:type="paragraph" w:styleId="Heading7">
    <w:name w:val="heading 7"/>
    <w:basedOn w:val="Normal"/>
    <w:next w:val="Normal"/>
    <w:link w:val="Heading7Char"/>
    <w:uiPriority w:val="9"/>
    <w:semiHidden/>
    <w:unhideWhenUsed/>
    <w:qFormat/>
    <w:rsid w:val="00DC5F80"/>
    <w:pPr>
      <w:outlineLvl w:val="6"/>
    </w:pPr>
    <w:rPr>
      <w:i/>
      <w:iCs/>
    </w:rPr>
  </w:style>
  <w:style w:type="paragraph" w:styleId="Heading8">
    <w:name w:val="heading 8"/>
    <w:basedOn w:val="Normal"/>
    <w:next w:val="Normal"/>
    <w:link w:val="Heading8Char"/>
    <w:uiPriority w:val="9"/>
    <w:semiHidden/>
    <w:unhideWhenUsed/>
    <w:qFormat/>
    <w:rsid w:val="00DC5F80"/>
    <w:pPr>
      <w:outlineLvl w:val="7"/>
    </w:pPr>
    <w:rPr>
      <w:szCs w:val="20"/>
    </w:rPr>
  </w:style>
  <w:style w:type="paragraph" w:styleId="Heading9">
    <w:name w:val="heading 9"/>
    <w:basedOn w:val="Normal"/>
    <w:next w:val="Normal"/>
    <w:link w:val="Heading9Char"/>
    <w:uiPriority w:val="9"/>
    <w:semiHidden/>
    <w:unhideWhenUsed/>
    <w:qFormat/>
    <w:rsid w:val="00DC5F80"/>
    <w:pPr>
      <w:outlineLvl w:val="8"/>
    </w:pPr>
    <w:rPr>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5F80"/>
    <w:rPr>
      <w:rFonts w:ascii="Times New Roman" w:eastAsia="Times New Roman" w:hAnsi="Times New Roman" w:cs="Times New Roman"/>
      <w:b/>
      <w:bCs/>
      <w:sz w:val="28"/>
      <w:szCs w:val="28"/>
    </w:rPr>
  </w:style>
  <w:style w:type="character" w:customStyle="1" w:styleId="Heading2Char">
    <w:name w:val="Heading 2 Char"/>
    <w:link w:val="Heading2"/>
    <w:uiPriority w:val="9"/>
    <w:semiHidden/>
    <w:rsid w:val="00DC5F80"/>
    <w:rPr>
      <w:rFonts w:ascii="Times New Roman" w:eastAsia="Times New Roman" w:hAnsi="Times New Roman" w:cs="Times New Roman"/>
      <w:b/>
      <w:bCs/>
      <w:sz w:val="26"/>
      <w:szCs w:val="26"/>
    </w:rPr>
  </w:style>
  <w:style w:type="character" w:customStyle="1" w:styleId="Heading3Char">
    <w:name w:val="Heading 3 Char"/>
    <w:link w:val="Heading3"/>
    <w:uiPriority w:val="9"/>
    <w:semiHidden/>
    <w:rsid w:val="00DC5F80"/>
    <w:rPr>
      <w:rFonts w:ascii="Times New Roman" w:eastAsia="Times New Roman" w:hAnsi="Times New Roman" w:cs="Times New Roman"/>
      <w:b/>
      <w:bCs/>
    </w:rPr>
  </w:style>
  <w:style w:type="character" w:customStyle="1" w:styleId="Heading4Char">
    <w:name w:val="Heading 4 Char"/>
    <w:link w:val="Heading4"/>
    <w:uiPriority w:val="9"/>
    <w:semiHidden/>
    <w:rsid w:val="00DC5F80"/>
    <w:rPr>
      <w:rFonts w:ascii="Times New Roman" w:eastAsia="Times New Roman" w:hAnsi="Times New Roman" w:cs="Times New Roman"/>
      <w:b/>
      <w:bCs/>
      <w:i/>
      <w:iCs/>
    </w:rPr>
  </w:style>
  <w:style w:type="character" w:customStyle="1" w:styleId="Heading5Char">
    <w:name w:val="Heading 5 Char"/>
    <w:link w:val="Heading5"/>
    <w:uiPriority w:val="9"/>
    <w:semiHidden/>
    <w:rsid w:val="00DC5F80"/>
    <w:rPr>
      <w:rFonts w:ascii="Times New Roman" w:eastAsia="Times New Roman" w:hAnsi="Times New Roman" w:cs="Times New Roman"/>
      <w:b/>
      <w:bCs/>
      <w:color w:val="7F7F7F"/>
    </w:rPr>
  </w:style>
  <w:style w:type="character" w:customStyle="1" w:styleId="Heading6Char">
    <w:name w:val="Heading 6 Char"/>
    <w:link w:val="Heading6"/>
    <w:uiPriority w:val="9"/>
    <w:semiHidden/>
    <w:rsid w:val="00DC5F80"/>
    <w:rPr>
      <w:rFonts w:ascii="Times New Roman" w:eastAsia="Times New Roman" w:hAnsi="Times New Roman" w:cs="Times New Roman"/>
      <w:b/>
      <w:bCs/>
      <w:i/>
      <w:iCs/>
      <w:color w:val="7F7F7F"/>
    </w:rPr>
  </w:style>
  <w:style w:type="character" w:customStyle="1" w:styleId="Heading7Char">
    <w:name w:val="Heading 7 Char"/>
    <w:link w:val="Heading7"/>
    <w:uiPriority w:val="9"/>
    <w:semiHidden/>
    <w:rsid w:val="00DC5F80"/>
    <w:rPr>
      <w:rFonts w:ascii="Times New Roman" w:eastAsia="Times New Roman" w:hAnsi="Times New Roman" w:cs="Times New Roman"/>
      <w:i/>
      <w:iCs/>
    </w:rPr>
  </w:style>
  <w:style w:type="character" w:customStyle="1" w:styleId="Heading8Char">
    <w:name w:val="Heading 8 Char"/>
    <w:link w:val="Heading8"/>
    <w:uiPriority w:val="9"/>
    <w:semiHidden/>
    <w:rsid w:val="00DC5F80"/>
    <w:rPr>
      <w:rFonts w:ascii="Times New Roman" w:eastAsia="Times New Roman" w:hAnsi="Times New Roman" w:cs="Times New Roman"/>
      <w:sz w:val="20"/>
      <w:szCs w:val="20"/>
    </w:rPr>
  </w:style>
  <w:style w:type="character" w:customStyle="1" w:styleId="Heading9Char">
    <w:name w:val="Heading 9 Char"/>
    <w:link w:val="Heading9"/>
    <w:uiPriority w:val="9"/>
    <w:semiHidden/>
    <w:rsid w:val="00DC5F80"/>
    <w:rPr>
      <w:rFonts w:ascii="Times New Roman" w:eastAsia="Times New Roman" w:hAnsi="Times New Roman" w:cs="Times New Roman"/>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spacing w:val="5"/>
      <w:sz w:val="52"/>
      <w:szCs w:val="52"/>
    </w:rPr>
  </w:style>
  <w:style w:type="character" w:customStyle="1" w:styleId="TitleChar">
    <w:name w:val="Title Char"/>
    <w:link w:val="Title"/>
    <w:uiPriority w:val="10"/>
    <w:rsid w:val="00DC5F80"/>
    <w:rPr>
      <w:rFonts w:ascii="Times New Roman" w:eastAsia="Times New Roman" w:hAnsi="Times New Roman" w:cs="Times New Roman"/>
      <w:spacing w:val="5"/>
      <w:sz w:val="52"/>
      <w:szCs w:val="52"/>
    </w:rPr>
  </w:style>
  <w:style w:type="paragraph" w:styleId="Subtitle">
    <w:name w:val="Subtitle"/>
    <w:basedOn w:val="Normal"/>
    <w:next w:val="Normal"/>
    <w:link w:val="SubtitleChar"/>
    <w:uiPriority w:val="11"/>
    <w:qFormat/>
    <w:rsid w:val="00DC5F80"/>
    <w:pPr>
      <w:spacing w:after="600"/>
    </w:pPr>
    <w:rPr>
      <w:i/>
      <w:iCs/>
      <w:spacing w:val="13"/>
      <w:sz w:val="24"/>
      <w:szCs w:val="24"/>
    </w:rPr>
  </w:style>
  <w:style w:type="character" w:customStyle="1" w:styleId="SubtitleChar">
    <w:name w:val="Subtitle Char"/>
    <w:link w:val="Subtitle"/>
    <w:uiPriority w:val="11"/>
    <w:rsid w:val="00DC5F80"/>
    <w:rPr>
      <w:rFonts w:ascii="Times New Roman" w:eastAsia="Times New Roman" w:hAnsi="Times New Roman" w:cs="Times New Roman"/>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rFonts w:asciiTheme="majorHAnsi" w:eastAsiaTheme="majorEastAsia" w:hAnsiTheme="majorHAnsi" w:cstheme="majorBidi"/>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link w:val="BalloonText"/>
    <w:uiPriority w:val="99"/>
    <w:semiHidden/>
    <w:rsid w:val="00366EA3"/>
    <w:rPr>
      <w:rFonts w:ascii="Tahoma" w:hAnsi="Tahoma" w:cs="Tahoma"/>
      <w:sz w:val="16"/>
      <w:szCs w:val="16"/>
    </w:rPr>
  </w:style>
  <w:style w:type="character" w:styleId="Hyperlink">
    <w:name w:val="Hyperlink"/>
    <w:uiPriority w:val="99"/>
    <w:unhideWhenUsed/>
    <w:rsid w:val="00366EA3"/>
    <w:rPr>
      <w:color w:val="0000FF"/>
      <w:u w:val="single"/>
    </w:rPr>
  </w:style>
  <w:style w:type="character" w:styleId="FollowedHyperlink">
    <w:name w:val="FollowedHyperlink"/>
    <w:uiPriority w:val="99"/>
    <w:semiHidden/>
    <w:unhideWhenUsed/>
    <w:rsid w:val="006A1BFB"/>
    <w:rPr>
      <w:color w:val="800080"/>
      <w:u w:val="single"/>
    </w:rPr>
  </w:style>
  <w:style w:type="table" w:styleId="TableGrid">
    <w:name w:val="Table Grid"/>
    <w:basedOn w:val="TableNormal"/>
    <w:uiPriority w:val="59"/>
    <w:rsid w:val="004A525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161A4"/>
    <w:pPr>
      <w:tabs>
        <w:tab w:val="center" w:pos="4513"/>
        <w:tab w:val="right" w:pos="9026"/>
      </w:tabs>
    </w:pPr>
  </w:style>
  <w:style w:type="character" w:customStyle="1" w:styleId="FooterChar">
    <w:name w:val="Footer Char"/>
    <w:link w:val="Footer"/>
    <w:uiPriority w:val="99"/>
    <w:rsid w:val="00E161A4"/>
    <w:rPr>
      <w:sz w:val="20"/>
    </w:rPr>
  </w:style>
  <w:style w:type="paragraph" w:styleId="Header">
    <w:name w:val="header"/>
    <w:basedOn w:val="Normal"/>
    <w:link w:val="HeaderChar"/>
    <w:uiPriority w:val="99"/>
    <w:unhideWhenUsed/>
    <w:rsid w:val="00EA455A"/>
    <w:pPr>
      <w:tabs>
        <w:tab w:val="center" w:pos="4680"/>
        <w:tab w:val="right" w:pos="9360"/>
      </w:tabs>
    </w:pPr>
  </w:style>
  <w:style w:type="character" w:customStyle="1" w:styleId="HeaderChar">
    <w:name w:val="Header Char"/>
    <w:link w:val="Header"/>
    <w:uiPriority w:val="99"/>
    <w:rsid w:val="00EA455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doi.org/10.24867/24BE02Salihagi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00AEE80-C072-4573-9375-1BD106F8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5</cp:revision>
  <dcterms:created xsi:type="dcterms:W3CDTF">2023-07-30T19:07:00Z</dcterms:created>
  <dcterms:modified xsi:type="dcterms:W3CDTF">2023-08-16T19:34:00Z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686b1678e9a06302f854e9b4406ce1be1a8de022ce06df862a7484e51ffc7147</vt:lpwstr>
  </property>
  <property fmtid="{D5CDD505-2E9C-101B-9397-08002B2CF9AE}" pid="3" name="ClassificationContentMarkingFooterShapeIds">
    <vt:lpwstr>1,5,6</vt:lpwstr>
  </property>
  <property fmtid="{D5CDD505-2E9C-101B-9397-08002B2CF9AE}" pid="4" name="ClassificationContentMarkingFooterFontProps">
    <vt:lpwstr>#7d96a4,8,Arial</vt:lpwstr>
  </property>
  <property fmtid="{D5CDD505-2E9C-101B-9397-08002B2CF9AE}" pid="5" name="ClassificationContentMarkingFooterText">
    <vt:lpwstr>TTTech-Auto - Internal</vt:lpwstr>
  </property>
  <property fmtid="{D5CDD505-2E9C-101B-9397-08002B2CF9AE}" pid="6" name="MSIP_Label_cfc5926b-47cd-45c6-8757-f30924b42e09_Enabled">
    <vt:lpwstr>true</vt:lpwstr>
  </property>
  <property fmtid="{D5CDD505-2E9C-101B-9397-08002B2CF9AE}" pid="7" name="MSIP_Label_cfc5926b-47cd-45c6-8757-f30924b42e09_SetDate">
    <vt:lpwstr>2023-03-01T10:43:04Z</vt:lpwstr>
  </property>
  <property fmtid="{D5CDD505-2E9C-101B-9397-08002B2CF9AE}" pid="8" name="MSIP_Label_cfc5926b-47cd-45c6-8757-f30924b42e09_Method">
    <vt:lpwstr>Standard</vt:lpwstr>
  </property>
  <property fmtid="{D5CDD505-2E9C-101B-9397-08002B2CF9AE}" pid="9" name="MSIP_Label_cfc5926b-47cd-45c6-8757-f30924b42e09_Name">
    <vt:lpwstr>TTTech-Auto-Internal</vt:lpwstr>
  </property>
  <property fmtid="{D5CDD505-2E9C-101B-9397-08002B2CF9AE}" pid="10" name="MSIP_Label_cfc5926b-47cd-45c6-8757-f30924b42e09_SiteId">
    <vt:lpwstr>5638dc0c-ffa2-418f-8078-70f739ff781f</vt:lpwstr>
  </property>
  <property fmtid="{D5CDD505-2E9C-101B-9397-08002B2CF9AE}" pid="11" name="MSIP_Label_cfc5926b-47cd-45c6-8757-f30924b42e09_ActionId">
    <vt:lpwstr>aba27da1-5a55-42a8-b83f-503a4fd7d108</vt:lpwstr>
  </property>
  <property fmtid="{D5CDD505-2E9C-101B-9397-08002B2CF9AE}" pid="12" name="MSIP_Label_cfc5926b-47cd-45c6-8757-f30924b42e09_ContentBits">
    <vt:lpwstr>2</vt:lpwstr>
  </property>
</Properties>
</file>